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3DF59" w14:textId="0EA9DBBE" w:rsidR="00F42364" w:rsidRPr="00752F6B" w:rsidRDefault="002A55A1" w:rsidP="008B300E">
      <w:pPr>
        <w:pStyle w:val="Rubrik1-utannr"/>
      </w:pPr>
      <w:r>
        <w:rPr>
          <w:sz w:val="48"/>
        </w:rPr>
        <w:t>Mall för miljöpolicy</w:t>
      </w:r>
    </w:p>
    <w:p w14:paraId="5CAAE45C" w14:textId="77777777" w:rsidR="000A237A" w:rsidRPr="00752F6B" w:rsidRDefault="000A237A" w:rsidP="000A237A"/>
    <w:p w14:paraId="6ABE9AF0" w14:textId="723FEB74" w:rsidR="00482AA5" w:rsidRPr="00752F6B" w:rsidRDefault="00B20856" w:rsidP="001E32A6">
      <w:pPr>
        <w:spacing w:line="360" w:lineRule="auto"/>
      </w:pPr>
      <w:r>
        <w:t xml:space="preserve">Denna mall </w:t>
      </w:r>
      <w:r w:rsidR="008779E5">
        <w:t>bygger på</w:t>
      </w:r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Sustainability</w:t>
      </w:r>
      <w:proofErr w:type="spellEnd"/>
      <w:r>
        <w:t xml:space="preserve"> </w:t>
      </w:r>
      <w:proofErr w:type="spellStart"/>
      <w:r>
        <w:t>Reporting</w:t>
      </w:r>
      <w:proofErr w:type="spellEnd"/>
      <w:r>
        <w:t xml:space="preserve"> Standards E1-E5 samtidigt som </w:t>
      </w:r>
      <w:r w:rsidR="008779E5">
        <w:t xml:space="preserve">att </w:t>
      </w:r>
      <w:r>
        <w:t xml:space="preserve">den i stora drag införlivar åtagandena i </w:t>
      </w:r>
      <w:r w:rsidR="004C7EE3">
        <w:t>Sveriges regioners U</w:t>
      </w:r>
      <w:r>
        <w:t xml:space="preserve">ppförandekod för leverantörer. Den är strukturerad så att </w:t>
      </w:r>
      <w:r w:rsidR="004C7EE3">
        <w:t>ni</w:t>
      </w:r>
      <w:r>
        <w:t xml:space="preserve"> kan anpassa den baserat på </w:t>
      </w:r>
      <w:r w:rsidR="004C7EE3">
        <w:t>er</w:t>
      </w:r>
      <w:r>
        <w:t xml:space="preserve"> verksamhet och </w:t>
      </w:r>
      <w:r w:rsidR="004C7EE3">
        <w:t>era</w:t>
      </w:r>
      <w:r>
        <w:t xml:space="preserve"> värdekedjor, inklusive den dubbla väsentlighetsanalys som </w:t>
      </w:r>
      <w:r w:rsidR="004C7EE3">
        <w:t>ni</w:t>
      </w:r>
      <w:r>
        <w:t xml:space="preserve"> genomför enligt </w:t>
      </w:r>
      <w:bookmarkStart w:id="0" w:name="_Hlk195170171"/>
      <w:r w:rsidR="00962025">
        <w:t xml:space="preserve">Corporate </w:t>
      </w:r>
      <w:proofErr w:type="spellStart"/>
      <w:r w:rsidR="00962025">
        <w:t>Sustainability</w:t>
      </w:r>
      <w:proofErr w:type="spellEnd"/>
      <w:r w:rsidR="00962025">
        <w:t xml:space="preserve"> </w:t>
      </w:r>
      <w:proofErr w:type="spellStart"/>
      <w:r w:rsidR="00962025">
        <w:t>Reporting</w:t>
      </w:r>
      <w:proofErr w:type="spellEnd"/>
      <w:r w:rsidR="00962025">
        <w:t xml:space="preserve"> </w:t>
      </w:r>
      <w:proofErr w:type="spellStart"/>
      <w:r w:rsidR="00962025">
        <w:t>Directive</w:t>
      </w:r>
      <w:bookmarkEnd w:id="0"/>
      <w:proofErr w:type="spellEnd"/>
      <w:r>
        <w:t xml:space="preserve">, om </w:t>
      </w:r>
      <w:r w:rsidR="004C7EE3">
        <w:t>ni</w:t>
      </w:r>
      <w:r>
        <w:t xml:space="preserve"> omfattas av detta direktiv. </w:t>
      </w:r>
    </w:p>
    <w:p w14:paraId="2470E08A" w14:textId="77777777" w:rsidR="00962025" w:rsidRPr="00591C00" w:rsidRDefault="00962025" w:rsidP="00962025">
      <w:pPr>
        <w:spacing w:line="360" w:lineRule="auto"/>
      </w:pPr>
      <w:r>
        <w:t xml:space="preserve">Kom ihåg att även om vissa ämnen inte är väsentliga för er egen verksamhet, kan de vara väsentliga vid tillverkning av varor eller vid utvinning av råvaror. </w:t>
      </w:r>
    </w:p>
    <w:p w14:paraId="7FC189B9" w14:textId="77777777" w:rsidR="00F20E06" w:rsidRPr="00752F6B" w:rsidRDefault="00F20E06" w:rsidP="001E32A6">
      <w:pPr>
        <w:spacing w:line="360" w:lineRule="auto"/>
      </w:pPr>
    </w:p>
    <w:p w14:paraId="2A1064FE" w14:textId="15125B27" w:rsidR="007D703C" w:rsidRPr="00752F6B" w:rsidRDefault="007D703C" w:rsidP="001E32A6">
      <w:pPr>
        <w:spacing w:line="360" w:lineRule="auto"/>
        <w:rPr>
          <w:b/>
          <w:bCs/>
          <w:sz w:val="24"/>
          <w:szCs w:val="28"/>
        </w:rPr>
      </w:pPr>
      <w:r w:rsidRPr="007D703C">
        <w:rPr>
          <w:b/>
          <w:bCs/>
          <w:sz w:val="24"/>
          <w:szCs w:val="28"/>
        </w:rPr>
        <w:t>Miljöpoli</w:t>
      </w:r>
      <w:r w:rsidR="006F6BA3">
        <w:rPr>
          <w:b/>
          <w:bCs/>
          <w:sz w:val="24"/>
          <w:szCs w:val="28"/>
        </w:rPr>
        <w:t>cy</w:t>
      </w:r>
    </w:p>
    <w:p w14:paraId="0F12438C" w14:textId="77777777" w:rsidR="007D703C" w:rsidRPr="00752F6B" w:rsidRDefault="007D703C" w:rsidP="001E32A6">
      <w:pPr>
        <w:spacing w:line="360" w:lineRule="auto"/>
        <w:sectPr w:rsidR="007D703C" w:rsidRPr="00752F6B" w:rsidSect="00760DDA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2676" w:right="2268" w:bottom="2098" w:left="1985" w:header="993" w:footer="680" w:gutter="0"/>
          <w:cols w:space="708"/>
          <w:docGrid w:linePitch="360"/>
        </w:sectPr>
      </w:pPr>
    </w:p>
    <w:p w14:paraId="1AF6A69F" w14:textId="77777777" w:rsidR="001E32A6" w:rsidRPr="00752F6B" w:rsidRDefault="001E32A6" w:rsidP="001E32A6">
      <w:pPr>
        <w:spacing w:line="360" w:lineRule="auto"/>
        <w:rPr>
          <w:b/>
          <w:bCs/>
          <w:sz w:val="18"/>
          <w:szCs w:val="18"/>
        </w:rPr>
      </w:pPr>
      <w:r w:rsidRPr="001E32A6">
        <w:rPr>
          <w:b/>
          <w:bCs/>
          <w:sz w:val="18"/>
          <w:szCs w:val="18"/>
        </w:rPr>
        <w:t>1. Inledning</w:t>
      </w:r>
    </w:p>
    <w:p w14:paraId="6E665A34" w14:textId="6205373F" w:rsidR="007B5B64" w:rsidRPr="00752F6B" w:rsidRDefault="007B5B64" w:rsidP="001E32A6">
      <w:pPr>
        <w:spacing w:line="360" w:lineRule="auto"/>
        <w:rPr>
          <w:sz w:val="18"/>
          <w:szCs w:val="18"/>
        </w:rPr>
      </w:pPr>
      <w:r w:rsidRPr="007B5B64">
        <w:rPr>
          <w:sz w:val="18"/>
          <w:szCs w:val="18"/>
        </w:rPr>
        <w:t xml:space="preserve">[Företagsnamn] </w:t>
      </w:r>
      <w:r w:rsidR="008779E5">
        <w:rPr>
          <w:sz w:val="18"/>
          <w:szCs w:val="18"/>
        </w:rPr>
        <w:t xml:space="preserve">förbinder </w:t>
      </w:r>
      <w:r w:rsidRPr="007B5B64">
        <w:rPr>
          <w:sz w:val="18"/>
          <w:szCs w:val="18"/>
        </w:rPr>
        <w:t xml:space="preserve">sig att vara miljömässigt hållbart. </w:t>
      </w:r>
    </w:p>
    <w:p w14:paraId="622B8333" w14:textId="066473B4" w:rsidR="007B5B64" w:rsidRPr="00752F6B" w:rsidRDefault="007B5B64" w:rsidP="001E32A6">
      <w:pPr>
        <w:spacing w:line="360" w:lineRule="auto"/>
        <w:rPr>
          <w:sz w:val="18"/>
          <w:szCs w:val="18"/>
        </w:rPr>
      </w:pPr>
      <w:r w:rsidRPr="007B5B64">
        <w:rPr>
          <w:sz w:val="18"/>
          <w:szCs w:val="18"/>
        </w:rPr>
        <w:t xml:space="preserve">Denna policy är i linje med ISO 14001 och stöder våra ansträngningar för att minska miljöpåverkan, följa lagar och förordningar och </w:t>
      </w:r>
      <w:r w:rsidR="00962025">
        <w:rPr>
          <w:sz w:val="18"/>
          <w:szCs w:val="18"/>
        </w:rPr>
        <w:t>ständigt</w:t>
      </w:r>
      <w:r w:rsidR="00962025" w:rsidRPr="007B5B64">
        <w:rPr>
          <w:sz w:val="18"/>
          <w:szCs w:val="18"/>
        </w:rPr>
        <w:t xml:space="preserve"> </w:t>
      </w:r>
      <w:r w:rsidRPr="007B5B64">
        <w:rPr>
          <w:sz w:val="18"/>
          <w:szCs w:val="18"/>
        </w:rPr>
        <w:t xml:space="preserve">förbättra vår miljöprestanda. Vi är medvetna om vårt ansvar att ta itu med klimatförändringar, föroreningar, vatten och marina resurser, biologisk mångfald och </w:t>
      </w:r>
      <w:r w:rsidR="00961333">
        <w:rPr>
          <w:sz w:val="18"/>
          <w:szCs w:val="18"/>
        </w:rPr>
        <w:t>ekosystem</w:t>
      </w:r>
      <w:r w:rsidR="0005139B">
        <w:rPr>
          <w:sz w:val="18"/>
          <w:szCs w:val="18"/>
        </w:rPr>
        <w:t>,</w:t>
      </w:r>
      <w:r w:rsidR="00961333">
        <w:rPr>
          <w:sz w:val="18"/>
          <w:szCs w:val="18"/>
        </w:rPr>
        <w:t xml:space="preserve"> och </w:t>
      </w:r>
      <w:r w:rsidRPr="007B5B64">
        <w:rPr>
          <w:sz w:val="18"/>
          <w:szCs w:val="18"/>
        </w:rPr>
        <w:t>den cirkulära ekonomin i vår värdekedja.</w:t>
      </w:r>
    </w:p>
    <w:p w14:paraId="4D8307BF" w14:textId="594EE184" w:rsidR="00EB2E0D" w:rsidRPr="00752F6B" w:rsidRDefault="00EB2E0D" w:rsidP="00962025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Vi erkänner också det ömsesidiga beroendet mellan miljöskydd och mänskliga rättigheter. </w:t>
      </w:r>
      <w:r w:rsidR="00962025">
        <w:rPr>
          <w:sz w:val="18"/>
          <w:szCs w:val="18"/>
        </w:rPr>
        <w:t xml:space="preserve">Detta innebär att vi </w:t>
      </w:r>
      <w:r>
        <w:rPr>
          <w:sz w:val="18"/>
          <w:szCs w:val="18"/>
        </w:rPr>
        <w:t xml:space="preserve">respekterar rätten till en säker, ren, hälsosam och hållbar miljö, vilket är en integrerad del av det fulla åtnjutandet av rätten till liv, hälsa, mat, vatten och sanitet. </w:t>
      </w:r>
    </w:p>
    <w:p w14:paraId="2F7CD25C" w14:textId="34C77049" w:rsidR="0010668F" w:rsidRPr="00752F6B" w:rsidRDefault="004329B5" w:rsidP="001E32A6">
      <w:pPr>
        <w:spacing w:line="360" w:lineRule="auto"/>
        <w:rPr>
          <w:b/>
          <w:bCs/>
          <w:sz w:val="18"/>
          <w:szCs w:val="18"/>
        </w:rPr>
      </w:pPr>
      <w:r w:rsidRPr="004329B5">
        <w:rPr>
          <w:b/>
          <w:bCs/>
          <w:sz w:val="18"/>
          <w:szCs w:val="18"/>
        </w:rPr>
        <w:t>2. Tillämpningsområde</w:t>
      </w:r>
    </w:p>
    <w:p w14:paraId="56094821" w14:textId="77777777" w:rsidR="007B5B64" w:rsidRPr="00752F6B" w:rsidRDefault="007B5B64" w:rsidP="007B5B64">
      <w:pPr>
        <w:spacing w:line="360" w:lineRule="auto"/>
        <w:rPr>
          <w:sz w:val="18"/>
          <w:szCs w:val="18"/>
        </w:rPr>
      </w:pPr>
      <w:r w:rsidRPr="007B5B64">
        <w:rPr>
          <w:sz w:val="18"/>
          <w:szCs w:val="18"/>
        </w:rPr>
        <w:t>Denna policy gäller för:</w:t>
      </w:r>
    </w:p>
    <w:p w14:paraId="50EC4FDC" w14:textId="39A66B22" w:rsidR="007B5B64" w:rsidRPr="00752F6B" w:rsidRDefault="0005139B" w:rsidP="00E04ED1">
      <w:pPr>
        <w:pStyle w:val="Liststycke"/>
        <w:numPr>
          <w:ilvl w:val="0"/>
          <w:numId w:val="16"/>
        </w:num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Hela</w:t>
      </w:r>
      <w:r w:rsidR="007B5B64" w:rsidRPr="007B5B64">
        <w:rPr>
          <w:sz w:val="18"/>
          <w:szCs w:val="18"/>
        </w:rPr>
        <w:t xml:space="preserve"> </w:t>
      </w:r>
      <w:r w:rsidRPr="007B5B64">
        <w:rPr>
          <w:sz w:val="18"/>
          <w:szCs w:val="18"/>
        </w:rPr>
        <w:t>[företagsnamn</w:t>
      </w:r>
      <w:r>
        <w:rPr>
          <w:sz w:val="18"/>
          <w:szCs w:val="18"/>
        </w:rPr>
        <w:t>s</w:t>
      </w:r>
      <w:r w:rsidRPr="007B5B64">
        <w:rPr>
          <w:sz w:val="18"/>
          <w:szCs w:val="18"/>
        </w:rPr>
        <w:t xml:space="preserve">] </w:t>
      </w:r>
      <w:r w:rsidR="007B5B64" w:rsidRPr="007B5B64">
        <w:rPr>
          <w:sz w:val="18"/>
          <w:szCs w:val="18"/>
        </w:rPr>
        <w:t>verksamhet och affärs</w:t>
      </w:r>
      <w:r>
        <w:rPr>
          <w:sz w:val="18"/>
          <w:szCs w:val="18"/>
        </w:rPr>
        <w:t>aktiviteter</w:t>
      </w:r>
      <w:r w:rsidR="007B5B64" w:rsidRPr="007B5B64">
        <w:rPr>
          <w:sz w:val="18"/>
          <w:szCs w:val="18"/>
        </w:rPr>
        <w:t>.</w:t>
      </w:r>
    </w:p>
    <w:p w14:paraId="14C089A2" w14:textId="5EB47182" w:rsidR="007B5B64" w:rsidRPr="00752F6B" w:rsidRDefault="007B5B64" w:rsidP="007B5B64">
      <w:pPr>
        <w:pStyle w:val="Liststycke"/>
        <w:numPr>
          <w:ilvl w:val="0"/>
          <w:numId w:val="16"/>
        </w:numPr>
        <w:spacing w:line="360" w:lineRule="auto"/>
        <w:rPr>
          <w:sz w:val="18"/>
          <w:szCs w:val="18"/>
        </w:rPr>
      </w:pPr>
      <w:r w:rsidRPr="007B5B64">
        <w:rPr>
          <w:sz w:val="18"/>
          <w:szCs w:val="18"/>
        </w:rPr>
        <w:t xml:space="preserve">Vår värdekedja, inklusive </w:t>
      </w:r>
      <w:r w:rsidR="0005139B">
        <w:rPr>
          <w:sz w:val="18"/>
          <w:szCs w:val="18"/>
        </w:rPr>
        <w:t>leverantörers, entreprenörers och affärspartners verksamheter och affärsaktiviteter.</w:t>
      </w:r>
    </w:p>
    <w:p w14:paraId="6BB17D7F" w14:textId="053B465B" w:rsidR="007B5B64" w:rsidRPr="00752F6B" w:rsidRDefault="007B5B64" w:rsidP="007B5B64">
      <w:pPr>
        <w:pStyle w:val="Liststycke"/>
        <w:numPr>
          <w:ilvl w:val="0"/>
          <w:numId w:val="16"/>
        </w:numPr>
        <w:spacing w:line="360" w:lineRule="auto"/>
        <w:rPr>
          <w:sz w:val="18"/>
          <w:szCs w:val="18"/>
        </w:rPr>
      </w:pPr>
      <w:r w:rsidRPr="007B5B64">
        <w:rPr>
          <w:sz w:val="18"/>
          <w:szCs w:val="18"/>
        </w:rPr>
        <w:t xml:space="preserve">Intressenter och samhällen som påverkas av vårt och våra leverantörers, entreprenörers och affärspartners </w:t>
      </w:r>
      <w:r w:rsidR="0005139B">
        <w:rPr>
          <w:sz w:val="18"/>
          <w:szCs w:val="18"/>
        </w:rPr>
        <w:t>miljöfotavtryck</w:t>
      </w:r>
      <w:r w:rsidRPr="007B5B64">
        <w:rPr>
          <w:sz w:val="18"/>
          <w:szCs w:val="18"/>
        </w:rPr>
        <w:t>.</w:t>
      </w:r>
    </w:p>
    <w:p w14:paraId="5EBB40B3" w14:textId="487D2FE1" w:rsidR="001E32A6" w:rsidRPr="00752F6B" w:rsidRDefault="0010668F" w:rsidP="00DA0680">
      <w:pPr>
        <w:spacing w:line="36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3. Miljöskydd</w:t>
      </w:r>
    </w:p>
    <w:p w14:paraId="02EE5295" w14:textId="42A7C792" w:rsidR="007B5B64" w:rsidRPr="00752F6B" w:rsidRDefault="007B5B64" w:rsidP="007B5B64">
      <w:pPr>
        <w:spacing w:line="360" w:lineRule="auto"/>
        <w:rPr>
          <w:sz w:val="18"/>
          <w:szCs w:val="18"/>
        </w:rPr>
      </w:pPr>
      <w:r w:rsidRPr="007B5B64">
        <w:rPr>
          <w:sz w:val="18"/>
          <w:szCs w:val="18"/>
        </w:rPr>
        <w:t xml:space="preserve">Vi </w:t>
      </w:r>
      <w:r w:rsidR="0005139B">
        <w:rPr>
          <w:sz w:val="18"/>
          <w:szCs w:val="18"/>
        </w:rPr>
        <w:t>förbinder oss</w:t>
      </w:r>
      <w:r w:rsidRPr="007B5B64">
        <w:rPr>
          <w:sz w:val="18"/>
          <w:szCs w:val="18"/>
        </w:rPr>
        <w:t xml:space="preserve"> att identifiera, förebygga och mildra miljörisker och miljöpåverkan i hela vår verksamhet och värdekedja. Våra åtaganden omfattar följande nyckelområden:</w:t>
      </w:r>
    </w:p>
    <w:p w14:paraId="14F95E59" w14:textId="77777777" w:rsidR="007B5B64" w:rsidRPr="00752F6B" w:rsidRDefault="007B5B64" w:rsidP="007B5B64">
      <w:pPr>
        <w:spacing w:line="360" w:lineRule="auto"/>
        <w:rPr>
          <w:b/>
          <w:bCs/>
          <w:sz w:val="18"/>
          <w:szCs w:val="18"/>
        </w:rPr>
      </w:pPr>
      <w:r w:rsidRPr="007B5B64">
        <w:rPr>
          <w:b/>
          <w:bCs/>
          <w:sz w:val="18"/>
          <w:szCs w:val="18"/>
        </w:rPr>
        <w:lastRenderedPageBreak/>
        <w:t>3.1 Klimatförändringar</w:t>
      </w:r>
    </w:p>
    <w:p w14:paraId="053EE8D7" w14:textId="28559EEB" w:rsidR="007B5B64" w:rsidRPr="00752F6B" w:rsidRDefault="007B5B64" w:rsidP="007B5B64">
      <w:pPr>
        <w:spacing w:line="360" w:lineRule="auto"/>
        <w:rPr>
          <w:sz w:val="18"/>
          <w:szCs w:val="18"/>
        </w:rPr>
      </w:pPr>
      <w:r w:rsidRPr="007B5B64">
        <w:rPr>
          <w:sz w:val="18"/>
          <w:szCs w:val="18"/>
        </w:rPr>
        <w:t xml:space="preserve">Vi är medvetna om det akuta behovet av att ta itu med klimatförändringarna och </w:t>
      </w:r>
      <w:r w:rsidR="0005139B">
        <w:rPr>
          <w:sz w:val="18"/>
          <w:szCs w:val="18"/>
        </w:rPr>
        <w:t>förbinder</w:t>
      </w:r>
      <w:r w:rsidRPr="007B5B64">
        <w:rPr>
          <w:sz w:val="18"/>
          <w:szCs w:val="18"/>
        </w:rPr>
        <w:t xml:space="preserve"> oss att:</w:t>
      </w:r>
    </w:p>
    <w:p w14:paraId="2F649CDE" w14:textId="636CE5C9" w:rsidR="007B5B64" w:rsidRPr="00752F6B" w:rsidRDefault="00961333" w:rsidP="005E30AC">
      <w:pPr>
        <w:pStyle w:val="Liststycke"/>
        <w:numPr>
          <w:ilvl w:val="0"/>
          <w:numId w:val="17"/>
        </w:numPr>
        <w:spacing w:line="360" w:lineRule="auto"/>
        <w:rPr>
          <w:sz w:val="18"/>
          <w:szCs w:val="18"/>
        </w:rPr>
      </w:pPr>
      <w:r>
        <w:rPr>
          <w:b/>
          <w:bCs/>
          <w:sz w:val="18"/>
          <w:szCs w:val="18"/>
        </w:rPr>
        <w:t>Anpassning till klimatförändringar</w:t>
      </w:r>
      <w:r w:rsidR="007B5B64" w:rsidRPr="007B5B64">
        <w:rPr>
          <w:sz w:val="18"/>
          <w:szCs w:val="18"/>
        </w:rPr>
        <w:t xml:space="preserve"> – Genomföra åtgärder för att öka motståndskraften mot klimatrelaterade risker i vår verksamhet och värdekedja.</w:t>
      </w:r>
    </w:p>
    <w:p w14:paraId="0AFDE4B3" w14:textId="77BE6407" w:rsidR="007B5B64" w:rsidRPr="00752F6B" w:rsidRDefault="007B5B64" w:rsidP="005E30AC">
      <w:pPr>
        <w:pStyle w:val="Liststycke"/>
        <w:numPr>
          <w:ilvl w:val="0"/>
          <w:numId w:val="17"/>
        </w:numPr>
        <w:spacing w:line="360" w:lineRule="auto"/>
        <w:rPr>
          <w:sz w:val="18"/>
          <w:szCs w:val="18"/>
        </w:rPr>
      </w:pPr>
      <w:r w:rsidRPr="005D75D5">
        <w:rPr>
          <w:b/>
          <w:bCs/>
          <w:sz w:val="18"/>
          <w:szCs w:val="18"/>
        </w:rPr>
        <w:t>Begränsning av klimatförändringar</w:t>
      </w:r>
      <w:r w:rsidRPr="007B5B64">
        <w:rPr>
          <w:sz w:val="18"/>
          <w:szCs w:val="18"/>
        </w:rPr>
        <w:t xml:space="preserve"> – Minska utsläppen av växthusgaser i linje med nationella och internationella klimatmål. Vi har satt upp ett vetenskapligt baserat mål om att nå </w:t>
      </w:r>
      <w:proofErr w:type="spellStart"/>
      <w:r w:rsidRPr="007B5B64">
        <w:rPr>
          <w:sz w:val="18"/>
          <w:szCs w:val="18"/>
        </w:rPr>
        <w:t>nettonoll</w:t>
      </w:r>
      <w:proofErr w:type="spellEnd"/>
      <w:r w:rsidRPr="007B5B64">
        <w:rPr>
          <w:sz w:val="18"/>
          <w:szCs w:val="18"/>
        </w:rPr>
        <w:t xml:space="preserve"> senast [YYYY]. </w:t>
      </w:r>
    </w:p>
    <w:p w14:paraId="493B61C5" w14:textId="36F42442" w:rsidR="007B5B64" w:rsidRPr="00752F6B" w:rsidRDefault="007B5B64" w:rsidP="007B5B64">
      <w:pPr>
        <w:pStyle w:val="Liststycke"/>
        <w:numPr>
          <w:ilvl w:val="0"/>
          <w:numId w:val="17"/>
        </w:numPr>
        <w:spacing w:line="360" w:lineRule="auto"/>
        <w:rPr>
          <w:sz w:val="18"/>
          <w:szCs w:val="18"/>
        </w:rPr>
      </w:pPr>
      <w:r w:rsidRPr="005D75D5">
        <w:rPr>
          <w:b/>
          <w:bCs/>
          <w:sz w:val="18"/>
          <w:szCs w:val="18"/>
        </w:rPr>
        <w:t xml:space="preserve">Energi </w:t>
      </w:r>
      <w:r w:rsidRPr="007B5B64">
        <w:rPr>
          <w:sz w:val="18"/>
          <w:szCs w:val="18"/>
        </w:rPr>
        <w:t>– Övergång till förnybara energikällor och förbättrad energieffektivitet i all affärsverksamhet.</w:t>
      </w:r>
    </w:p>
    <w:p w14:paraId="7B2CF88D" w14:textId="05A2A21C" w:rsidR="007B5B64" w:rsidRPr="00752F6B" w:rsidRDefault="007B5B64" w:rsidP="007B5B64">
      <w:pPr>
        <w:spacing w:line="360" w:lineRule="auto"/>
        <w:rPr>
          <w:b/>
          <w:bCs/>
          <w:sz w:val="18"/>
          <w:szCs w:val="18"/>
        </w:rPr>
      </w:pPr>
      <w:r w:rsidRPr="007B5B64">
        <w:rPr>
          <w:b/>
          <w:bCs/>
          <w:sz w:val="18"/>
          <w:szCs w:val="18"/>
        </w:rPr>
        <w:t xml:space="preserve">3.2 Föroreningar </w:t>
      </w:r>
    </w:p>
    <w:p w14:paraId="76C4B3E1" w14:textId="69ED0F4A" w:rsidR="007B5B64" w:rsidRPr="00752F6B" w:rsidRDefault="007B5B64" w:rsidP="007B5B64">
      <w:pPr>
        <w:spacing w:line="360" w:lineRule="auto"/>
        <w:rPr>
          <w:sz w:val="18"/>
          <w:szCs w:val="18"/>
        </w:rPr>
      </w:pPr>
      <w:r w:rsidRPr="007B5B64">
        <w:rPr>
          <w:sz w:val="18"/>
          <w:szCs w:val="18"/>
        </w:rPr>
        <w:t xml:space="preserve">Vi </w:t>
      </w:r>
      <w:r w:rsidR="0005139B">
        <w:rPr>
          <w:sz w:val="18"/>
          <w:szCs w:val="18"/>
        </w:rPr>
        <w:t>förbinder oss</w:t>
      </w:r>
      <w:r w:rsidRPr="007B5B64">
        <w:rPr>
          <w:sz w:val="18"/>
          <w:szCs w:val="18"/>
        </w:rPr>
        <w:t xml:space="preserve"> att minimera föroreningar genom ansvarsfulla metoder, inklusive:</w:t>
      </w:r>
    </w:p>
    <w:p w14:paraId="6E4FE7B7" w14:textId="52947AB3" w:rsidR="007B5B64" w:rsidRPr="00752F6B" w:rsidRDefault="005D75D5" w:rsidP="007B5B64">
      <w:pPr>
        <w:pStyle w:val="Liststycke"/>
        <w:numPr>
          <w:ilvl w:val="0"/>
          <w:numId w:val="18"/>
        </w:numPr>
        <w:spacing w:line="360" w:lineRule="auto"/>
        <w:rPr>
          <w:sz w:val="18"/>
          <w:szCs w:val="18"/>
        </w:rPr>
      </w:pPr>
      <w:r w:rsidRPr="005D75D5">
        <w:rPr>
          <w:b/>
          <w:bCs/>
          <w:sz w:val="18"/>
          <w:szCs w:val="18"/>
        </w:rPr>
        <w:t xml:space="preserve">Förorening av luft </w:t>
      </w:r>
      <w:r w:rsidR="007B5B64" w:rsidRPr="007B5B64">
        <w:rPr>
          <w:sz w:val="18"/>
          <w:szCs w:val="18"/>
        </w:rPr>
        <w:t>– Minska utsläppen av föroreningar i luften, såsom partiklar och flyktiga organiska föreningar.</w:t>
      </w:r>
    </w:p>
    <w:p w14:paraId="686B5141" w14:textId="01131E09" w:rsidR="007B5B64" w:rsidRPr="00752F6B" w:rsidRDefault="005D75D5" w:rsidP="007B5B64">
      <w:pPr>
        <w:pStyle w:val="Liststycke"/>
        <w:numPr>
          <w:ilvl w:val="0"/>
          <w:numId w:val="18"/>
        </w:numPr>
        <w:spacing w:line="360" w:lineRule="auto"/>
        <w:rPr>
          <w:sz w:val="18"/>
          <w:szCs w:val="18"/>
        </w:rPr>
      </w:pPr>
      <w:r w:rsidRPr="005D75D5">
        <w:rPr>
          <w:b/>
          <w:bCs/>
          <w:sz w:val="18"/>
          <w:szCs w:val="18"/>
        </w:rPr>
        <w:t>Förorening av vatten</w:t>
      </w:r>
      <w:r w:rsidR="007B5B64" w:rsidRPr="007B5B64">
        <w:rPr>
          <w:sz w:val="18"/>
          <w:szCs w:val="18"/>
        </w:rPr>
        <w:t xml:space="preserve"> – Förhindra förorening av sötvatten och marina ekosystem.</w:t>
      </w:r>
    </w:p>
    <w:p w14:paraId="77981096" w14:textId="2497D668" w:rsidR="007B5B64" w:rsidRPr="00752F6B" w:rsidRDefault="005D75D5" w:rsidP="007B5B64">
      <w:pPr>
        <w:pStyle w:val="Liststycke"/>
        <w:numPr>
          <w:ilvl w:val="0"/>
          <w:numId w:val="18"/>
        </w:numPr>
        <w:spacing w:line="360" w:lineRule="auto"/>
        <w:rPr>
          <w:sz w:val="18"/>
          <w:szCs w:val="18"/>
        </w:rPr>
      </w:pPr>
      <w:r w:rsidRPr="005D75D5">
        <w:rPr>
          <w:b/>
          <w:bCs/>
          <w:sz w:val="18"/>
          <w:szCs w:val="18"/>
        </w:rPr>
        <w:t>Förorening av mark</w:t>
      </w:r>
      <w:r w:rsidR="007B5B64" w:rsidRPr="007B5B64">
        <w:rPr>
          <w:sz w:val="18"/>
          <w:szCs w:val="18"/>
        </w:rPr>
        <w:t xml:space="preserve"> – Genomförande av metoder för att förhindra förorening av mark från farliga ämnen.</w:t>
      </w:r>
    </w:p>
    <w:p w14:paraId="560D9864" w14:textId="77777777" w:rsidR="007B5B64" w:rsidRPr="00752F6B" w:rsidRDefault="007B5B64" w:rsidP="007B5B64">
      <w:pPr>
        <w:pStyle w:val="Liststycke"/>
        <w:numPr>
          <w:ilvl w:val="0"/>
          <w:numId w:val="18"/>
        </w:numPr>
        <w:spacing w:line="360" w:lineRule="auto"/>
        <w:rPr>
          <w:sz w:val="18"/>
          <w:szCs w:val="18"/>
        </w:rPr>
      </w:pPr>
      <w:r w:rsidRPr="005D75D5">
        <w:rPr>
          <w:b/>
          <w:bCs/>
          <w:sz w:val="18"/>
          <w:szCs w:val="18"/>
        </w:rPr>
        <w:t>Förorening av levande organismer och livsmedelsresurser</w:t>
      </w:r>
      <w:r w:rsidRPr="007B5B64">
        <w:rPr>
          <w:sz w:val="18"/>
          <w:szCs w:val="18"/>
        </w:rPr>
        <w:t xml:space="preserve"> – Undvika utsläpp av skadliga föroreningar som kan påverka människors hälsa och ekosystem.</w:t>
      </w:r>
    </w:p>
    <w:p w14:paraId="1AC6978B" w14:textId="10E18129" w:rsidR="007B5B64" w:rsidRPr="00752F6B" w:rsidRDefault="00961333" w:rsidP="000D2A83">
      <w:pPr>
        <w:pStyle w:val="Liststycke"/>
        <w:numPr>
          <w:ilvl w:val="0"/>
          <w:numId w:val="18"/>
        </w:numPr>
        <w:spacing w:line="360" w:lineRule="auto"/>
        <w:rPr>
          <w:sz w:val="18"/>
          <w:szCs w:val="18"/>
        </w:rPr>
      </w:pPr>
      <w:r>
        <w:rPr>
          <w:b/>
          <w:bCs/>
          <w:sz w:val="18"/>
          <w:szCs w:val="18"/>
        </w:rPr>
        <w:t>Ä</w:t>
      </w:r>
      <w:r w:rsidR="007B5B64" w:rsidRPr="005D75D5">
        <w:rPr>
          <w:b/>
          <w:bCs/>
          <w:sz w:val="18"/>
          <w:szCs w:val="18"/>
        </w:rPr>
        <w:t>mnen</w:t>
      </w:r>
      <w:r>
        <w:rPr>
          <w:b/>
          <w:bCs/>
          <w:sz w:val="18"/>
          <w:szCs w:val="18"/>
        </w:rPr>
        <w:t xml:space="preserve"> som inger betänkligheter</w:t>
      </w:r>
      <w:r w:rsidR="007B5B64" w:rsidRPr="007B5B64">
        <w:rPr>
          <w:sz w:val="18"/>
          <w:szCs w:val="18"/>
        </w:rPr>
        <w:t xml:space="preserve"> – Identifiera, utvärdera och fasa ut farliga ämnen, genom substitution och alternativa processer där så är tillämpligt, för att minska hälso- och miljörisker och förbättra resurseffektiviteten. </w:t>
      </w:r>
    </w:p>
    <w:p w14:paraId="3C89DF5D" w14:textId="2A1F7FA7" w:rsidR="007B5B64" w:rsidRPr="00752F6B" w:rsidRDefault="007B5B64" w:rsidP="007B5B64">
      <w:pPr>
        <w:pStyle w:val="Liststycke"/>
        <w:numPr>
          <w:ilvl w:val="0"/>
          <w:numId w:val="18"/>
        </w:numPr>
        <w:spacing w:line="360" w:lineRule="auto"/>
        <w:rPr>
          <w:sz w:val="18"/>
          <w:szCs w:val="18"/>
        </w:rPr>
      </w:pPr>
      <w:r w:rsidRPr="005D75D5">
        <w:rPr>
          <w:b/>
          <w:bCs/>
          <w:sz w:val="18"/>
          <w:szCs w:val="18"/>
        </w:rPr>
        <w:t>Ämnen som inger mycket stora betänkligheter</w:t>
      </w:r>
      <w:r w:rsidRPr="007B5B64">
        <w:rPr>
          <w:sz w:val="18"/>
          <w:szCs w:val="18"/>
        </w:rPr>
        <w:t xml:space="preserve"> – Följa relevanta bestämmelser, </w:t>
      </w:r>
      <w:proofErr w:type="gramStart"/>
      <w:r w:rsidRPr="007B5B64">
        <w:rPr>
          <w:sz w:val="18"/>
          <w:szCs w:val="18"/>
        </w:rPr>
        <w:t>t.ex.</w:t>
      </w:r>
      <w:proofErr w:type="gramEnd"/>
      <w:r w:rsidRPr="007B5B64">
        <w:rPr>
          <w:sz w:val="18"/>
          <w:szCs w:val="18"/>
        </w:rPr>
        <w:t xml:space="preserve"> REACH, för att begränsa användningen av giftiga kemikalier och främja säkrare alternativ.</w:t>
      </w:r>
    </w:p>
    <w:p w14:paraId="1EB8DD66" w14:textId="3C56EC44" w:rsidR="007B5B64" w:rsidRPr="00752F6B" w:rsidRDefault="007B5B64" w:rsidP="007B5B64">
      <w:pPr>
        <w:pStyle w:val="Liststycke"/>
        <w:numPr>
          <w:ilvl w:val="0"/>
          <w:numId w:val="18"/>
        </w:numPr>
        <w:spacing w:line="360" w:lineRule="auto"/>
        <w:rPr>
          <w:sz w:val="18"/>
          <w:szCs w:val="18"/>
        </w:rPr>
      </w:pPr>
      <w:r w:rsidRPr="005D75D5">
        <w:rPr>
          <w:b/>
          <w:bCs/>
          <w:sz w:val="18"/>
          <w:szCs w:val="18"/>
        </w:rPr>
        <w:t>Mikroplast</w:t>
      </w:r>
      <w:r w:rsidRPr="007B5B64">
        <w:rPr>
          <w:sz w:val="18"/>
          <w:szCs w:val="18"/>
        </w:rPr>
        <w:t xml:space="preserve"> – Minska och förebygga mikroplastföroreningar i produkter och verksamheter genom att kontrollera kemikalieanvändningen och utforska innovativa lösningar.</w:t>
      </w:r>
    </w:p>
    <w:p w14:paraId="1897E8DE" w14:textId="77777777" w:rsidR="007B5B64" w:rsidRPr="00752F6B" w:rsidRDefault="007B5B64" w:rsidP="007B5B64">
      <w:pPr>
        <w:spacing w:line="360" w:lineRule="auto"/>
        <w:rPr>
          <w:b/>
          <w:bCs/>
          <w:sz w:val="18"/>
          <w:szCs w:val="18"/>
        </w:rPr>
      </w:pPr>
      <w:r w:rsidRPr="007B5B64">
        <w:rPr>
          <w:b/>
          <w:bCs/>
          <w:sz w:val="18"/>
          <w:szCs w:val="18"/>
        </w:rPr>
        <w:t>3.3 Vatten och marina resurser</w:t>
      </w:r>
    </w:p>
    <w:p w14:paraId="5AEB3FC1" w14:textId="158F0A0B" w:rsidR="007B5B64" w:rsidRPr="00752F6B" w:rsidRDefault="007B5B64" w:rsidP="00437936">
      <w:pPr>
        <w:spacing w:line="360" w:lineRule="auto"/>
        <w:rPr>
          <w:sz w:val="18"/>
          <w:szCs w:val="18"/>
        </w:rPr>
      </w:pPr>
      <w:r w:rsidRPr="00437936">
        <w:rPr>
          <w:sz w:val="18"/>
          <w:szCs w:val="18"/>
        </w:rPr>
        <w:t xml:space="preserve">Vi inser vikten av hållbar vattenförvaltning och </w:t>
      </w:r>
      <w:r w:rsidR="0005139B">
        <w:rPr>
          <w:sz w:val="18"/>
          <w:szCs w:val="18"/>
        </w:rPr>
        <w:t>förbinder</w:t>
      </w:r>
      <w:r w:rsidRPr="00437936">
        <w:rPr>
          <w:sz w:val="18"/>
          <w:szCs w:val="18"/>
        </w:rPr>
        <w:t xml:space="preserve"> oss att:</w:t>
      </w:r>
    </w:p>
    <w:p w14:paraId="3DFE885F" w14:textId="77777777" w:rsidR="007B5B64" w:rsidRPr="00752F6B" w:rsidRDefault="007B5B64" w:rsidP="007B5B64">
      <w:pPr>
        <w:pStyle w:val="Liststycke"/>
        <w:numPr>
          <w:ilvl w:val="0"/>
          <w:numId w:val="19"/>
        </w:numPr>
        <w:spacing w:line="360" w:lineRule="auto"/>
        <w:rPr>
          <w:sz w:val="18"/>
          <w:szCs w:val="18"/>
        </w:rPr>
      </w:pPr>
      <w:r w:rsidRPr="005D75D5">
        <w:rPr>
          <w:b/>
          <w:bCs/>
          <w:sz w:val="18"/>
          <w:szCs w:val="18"/>
        </w:rPr>
        <w:t>Vattenförbrukning</w:t>
      </w:r>
      <w:r w:rsidRPr="007B5B64">
        <w:rPr>
          <w:sz w:val="18"/>
          <w:szCs w:val="18"/>
        </w:rPr>
        <w:t xml:space="preserve"> – Minska vattenanvändningen och främja vatteneffektiviteten.</w:t>
      </w:r>
    </w:p>
    <w:p w14:paraId="0AA0DB69" w14:textId="51E73110" w:rsidR="007B5B64" w:rsidRPr="00752F6B" w:rsidRDefault="007B5B64" w:rsidP="007B5B64">
      <w:pPr>
        <w:pStyle w:val="Liststycke"/>
        <w:numPr>
          <w:ilvl w:val="0"/>
          <w:numId w:val="19"/>
        </w:numPr>
        <w:spacing w:line="360" w:lineRule="auto"/>
        <w:rPr>
          <w:sz w:val="18"/>
          <w:szCs w:val="18"/>
        </w:rPr>
      </w:pPr>
      <w:r w:rsidRPr="005D75D5">
        <w:rPr>
          <w:b/>
          <w:bCs/>
          <w:sz w:val="18"/>
          <w:szCs w:val="18"/>
        </w:rPr>
        <w:t>Vattenuttag</w:t>
      </w:r>
      <w:r w:rsidRPr="007B5B64">
        <w:rPr>
          <w:sz w:val="18"/>
          <w:szCs w:val="18"/>
        </w:rPr>
        <w:t xml:space="preserve"> – Säkerställa ansvarsfull</w:t>
      </w:r>
      <w:r w:rsidR="0005139B">
        <w:rPr>
          <w:sz w:val="18"/>
          <w:szCs w:val="18"/>
        </w:rPr>
        <w:t xml:space="preserve"> användning </w:t>
      </w:r>
      <w:r w:rsidRPr="007B5B64">
        <w:rPr>
          <w:sz w:val="18"/>
          <w:szCs w:val="18"/>
        </w:rPr>
        <w:t>av vatten för att förhindra överuttag.</w:t>
      </w:r>
    </w:p>
    <w:p w14:paraId="2D667A7E" w14:textId="6BB04ECE" w:rsidR="007B5B64" w:rsidRPr="00752F6B" w:rsidRDefault="00961333" w:rsidP="007B5B64">
      <w:pPr>
        <w:pStyle w:val="Liststycke"/>
        <w:numPr>
          <w:ilvl w:val="0"/>
          <w:numId w:val="19"/>
        </w:numPr>
        <w:spacing w:line="360" w:lineRule="auto"/>
        <w:rPr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>U</w:t>
      </w:r>
      <w:r w:rsidR="007B5B64" w:rsidRPr="005D75D5">
        <w:rPr>
          <w:b/>
          <w:bCs/>
          <w:sz w:val="18"/>
          <w:szCs w:val="18"/>
        </w:rPr>
        <w:t>tsläpp</w:t>
      </w:r>
      <w:r>
        <w:rPr>
          <w:b/>
          <w:bCs/>
          <w:sz w:val="18"/>
          <w:szCs w:val="18"/>
        </w:rPr>
        <w:t xml:space="preserve"> av vatten</w:t>
      </w:r>
      <w:r w:rsidR="007B5B64" w:rsidRPr="007B5B64">
        <w:rPr>
          <w:sz w:val="18"/>
          <w:szCs w:val="18"/>
        </w:rPr>
        <w:t xml:space="preserve"> – Hantering av avloppsvatten på ett ansvarsfullt sätt för att förhindra miljöskador.</w:t>
      </w:r>
    </w:p>
    <w:p w14:paraId="7E797744" w14:textId="56C74434" w:rsidR="007B5B64" w:rsidRPr="00752F6B" w:rsidRDefault="00961333" w:rsidP="007B5B64">
      <w:pPr>
        <w:pStyle w:val="Liststycke"/>
        <w:numPr>
          <w:ilvl w:val="0"/>
          <w:numId w:val="19"/>
        </w:numPr>
        <w:spacing w:line="360" w:lineRule="auto"/>
        <w:rPr>
          <w:sz w:val="18"/>
          <w:szCs w:val="18"/>
        </w:rPr>
      </w:pPr>
      <w:r>
        <w:rPr>
          <w:b/>
          <w:bCs/>
          <w:sz w:val="18"/>
          <w:szCs w:val="18"/>
        </w:rPr>
        <w:t>Vattenutsläpp i</w:t>
      </w:r>
      <w:r w:rsidR="007B5B64" w:rsidRPr="005D75D5">
        <w:rPr>
          <w:b/>
          <w:bCs/>
          <w:sz w:val="18"/>
          <w:szCs w:val="18"/>
        </w:rPr>
        <w:t xml:space="preserve"> haven</w:t>
      </w:r>
      <w:r w:rsidR="007B5B64" w:rsidRPr="007B5B64">
        <w:rPr>
          <w:sz w:val="18"/>
          <w:szCs w:val="18"/>
        </w:rPr>
        <w:t xml:space="preserve"> – Förhindra havsföroreningar genom korrekt avfallshantering.</w:t>
      </w:r>
    </w:p>
    <w:p w14:paraId="24B3AF19" w14:textId="77777777" w:rsidR="007B5B64" w:rsidRPr="00752F6B" w:rsidRDefault="007B5B64" w:rsidP="007B5B64">
      <w:pPr>
        <w:pStyle w:val="Liststycke"/>
        <w:numPr>
          <w:ilvl w:val="0"/>
          <w:numId w:val="19"/>
        </w:numPr>
        <w:spacing w:line="360" w:lineRule="auto"/>
        <w:rPr>
          <w:sz w:val="18"/>
          <w:szCs w:val="18"/>
        </w:rPr>
      </w:pPr>
      <w:r w:rsidRPr="005D75D5">
        <w:rPr>
          <w:b/>
          <w:bCs/>
          <w:sz w:val="18"/>
          <w:szCs w:val="18"/>
        </w:rPr>
        <w:t>Utvinning och användning av marina resurser</w:t>
      </w:r>
      <w:r w:rsidRPr="007B5B64">
        <w:rPr>
          <w:sz w:val="18"/>
          <w:szCs w:val="18"/>
        </w:rPr>
        <w:t xml:space="preserve"> – Säkerställa en hållbar användning av havsbaserade resurser.</w:t>
      </w:r>
    </w:p>
    <w:p w14:paraId="70BB7227" w14:textId="77777777" w:rsidR="007B5B64" w:rsidRPr="00752F6B" w:rsidRDefault="007B5B64" w:rsidP="007B5B64">
      <w:pPr>
        <w:spacing w:line="360" w:lineRule="auto"/>
        <w:rPr>
          <w:b/>
          <w:bCs/>
          <w:sz w:val="18"/>
          <w:szCs w:val="18"/>
        </w:rPr>
      </w:pPr>
      <w:r w:rsidRPr="007B5B64">
        <w:rPr>
          <w:b/>
          <w:bCs/>
          <w:sz w:val="18"/>
          <w:szCs w:val="18"/>
        </w:rPr>
        <w:t>3.4 Biologisk mångfald och ekosystem</w:t>
      </w:r>
    </w:p>
    <w:p w14:paraId="31F26155" w14:textId="77777777" w:rsidR="007B5B64" w:rsidRPr="00752F6B" w:rsidRDefault="007B5B64" w:rsidP="007B5B64">
      <w:pPr>
        <w:spacing w:line="360" w:lineRule="auto"/>
        <w:rPr>
          <w:sz w:val="18"/>
          <w:szCs w:val="18"/>
        </w:rPr>
      </w:pPr>
      <w:r w:rsidRPr="007B5B64">
        <w:rPr>
          <w:sz w:val="18"/>
          <w:szCs w:val="18"/>
        </w:rPr>
        <w:t>Vi är fast beslutna att skydda den biologiska mångfalden och ekosystemen genom att ta itu med:</w:t>
      </w:r>
    </w:p>
    <w:p w14:paraId="43955A34" w14:textId="41D05274" w:rsidR="007B5B64" w:rsidRPr="00752F6B" w:rsidRDefault="007B5B64" w:rsidP="007B5B64">
      <w:pPr>
        <w:spacing w:line="360" w:lineRule="auto"/>
        <w:rPr>
          <w:sz w:val="18"/>
          <w:szCs w:val="18"/>
        </w:rPr>
      </w:pPr>
      <w:r w:rsidRPr="007B5B64">
        <w:rPr>
          <w:sz w:val="18"/>
          <w:szCs w:val="18"/>
        </w:rPr>
        <w:t xml:space="preserve">a) </w:t>
      </w:r>
      <w:r w:rsidR="00961333" w:rsidRPr="00961333">
        <w:rPr>
          <w:sz w:val="18"/>
          <w:szCs w:val="18"/>
        </w:rPr>
        <w:t>Direkta påverkansfaktorer som leder till förlust av biologisk mångfald</w:t>
      </w:r>
    </w:p>
    <w:p w14:paraId="7A6004FE" w14:textId="7F779AC8" w:rsidR="007B5B64" w:rsidRPr="00752F6B" w:rsidRDefault="007B5B64" w:rsidP="007B5B64">
      <w:pPr>
        <w:pStyle w:val="Liststycke"/>
        <w:numPr>
          <w:ilvl w:val="0"/>
          <w:numId w:val="21"/>
        </w:numPr>
        <w:spacing w:line="360" w:lineRule="auto"/>
        <w:rPr>
          <w:sz w:val="18"/>
          <w:szCs w:val="18"/>
        </w:rPr>
      </w:pPr>
      <w:r w:rsidRPr="008434C8">
        <w:rPr>
          <w:b/>
          <w:bCs/>
          <w:sz w:val="18"/>
          <w:szCs w:val="18"/>
        </w:rPr>
        <w:t>Klimatförändring</w:t>
      </w:r>
      <w:r w:rsidRPr="007B5B64">
        <w:rPr>
          <w:sz w:val="18"/>
          <w:szCs w:val="18"/>
        </w:rPr>
        <w:t xml:space="preserve"> – Begränsa utsläppen för att förhindra ytterligare förlust av biologisk mångfald.</w:t>
      </w:r>
    </w:p>
    <w:p w14:paraId="0412BD47" w14:textId="072C2752" w:rsidR="007B5B64" w:rsidRPr="00752F6B" w:rsidRDefault="007B5B64" w:rsidP="007B5B64">
      <w:pPr>
        <w:pStyle w:val="Liststycke"/>
        <w:numPr>
          <w:ilvl w:val="0"/>
          <w:numId w:val="21"/>
        </w:numPr>
        <w:spacing w:line="360" w:lineRule="auto"/>
        <w:rPr>
          <w:sz w:val="18"/>
          <w:szCs w:val="18"/>
        </w:rPr>
      </w:pPr>
      <w:r w:rsidRPr="008434C8">
        <w:rPr>
          <w:b/>
          <w:bCs/>
          <w:sz w:val="18"/>
          <w:szCs w:val="18"/>
        </w:rPr>
        <w:t>Förändrad markanvändning</w:t>
      </w:r>
      <w:r w:rsidR="00961333">
        <w:rPr>
          <w:b/>
          <w:bCs/>
          <w:sz w:val="18"/>
          <w:szCs w:val="18"/>
        </w:rPr>
        <w:t xml:space="preserve"> och förändrad sötvattens- och havsvattensanvändning </w:t>
      </w:r>
      <w:r w:rsidRPr="007B5B64">
        <w:rPr>
          <w:sz w:val="18"/>
          <w:szCs w:val="18"/>
        </w:rPr>
        <w:t>– Undvika förstörelse och försämring av livsmiljöer.</w:t>
      </w:r>
    </w:p>
    <w:p w14:paraId="74454E0A" w14:textId="77777777" w:rsidR="007B5B64" w:rsidRPr="00752F6B" w:rsidRDefault="007B5B64" w:rsidP="007B5B64">
      <w:pPr>
        <w:pStyle w:val="Liststycke"/>
        <w:numPr>
          <w:ilvl w:val="0"/>
          <w:numId w:val="21"/>
        </w:numPr>
        <w:spacing w:line="360" w:lineRule="auto"/>
        <w:rPr>
          <w:sz w:val="18"/>
          <w:szCs w:val="18"/>
        </w:rPr>
      </w:pPr>
      <w:r w:rsidRPr="008434C8">
        <w:rPr>
          <w:b/>
          <w:bCs/>
          <w:sz w:val="18"/>
          <w:szCs w:val="18"/>
        </w:rPr>
        <w:t>Direkt exploatering</w:t>
      </w:r>
      <w:r w:rsidRPr="007B5B64">
        <w:rPr>
          <w:sz w:val="18"/>
          <w:szCs w:val="18"/>
        </w:rPr>
        <w:t xml:space="preserve"> – Säkerställa hållbara inköps- och produktionsmetoder.</w:t>
      </w:r>
    </w:p>
    <w:p w14:paraId="6CA21841" w14:textId="77777777" w:rsidR="007B5B64" w:rsidRPr="00752F6B" w:rsidRDefault="007B5B64" w:rsidP="007B5B64">
      <w:pPr>
        <w:pStyle w:val="Liststycke"/>
        <w:numPr>
          <w:ilvl w:val="0"/>
          <w:numId w:val="21"/>
        </w:numPr>
        <w:spacing w:line="360" w:lineRule="auto"/>
        <w:rPr>
          <w:sz w:val="18"/>
          <w:szCs w:val="18"/>
        </w:rPr>
      </w:pPr>
      <w:proofErr w:type="spellStart"/>
      <w:r w:rsidRPr="008434C8">
        <w:rPr>
          <w:b/>
          <w:bCs/>
          <w:sz w:val="18"/>
          <w:szCs w:val="18"/>
        </w:rPr>
        <w:t>Invasiva</w:t>
      </w:r>
      <w:proofErr w:type="spellEnd"/>
      <w:r w:rsidRPr="008434C8">
        <w:rPr>
          <w:b/>
          <w:bCs/>
          <w:sz w:val="18"/>
          <w:szCs w:val="18"/>
        </w:rPr>
        <w:t xml:space="preserve"> främmande arter</w:t>
      </w:r>
      <w:r w:rsidRPr="007B5B64">
        <w:rPr>
          <w:sz w:val="18"/>
          <w:szCs w:val="18"/>
        </w:rPr>
        <w:t xml:space="preserve"> – Förhindra introduktion och spridning av skadliga arter.</w:t>
      </w:r>
    </w:p>
    <w:p w14:paraId="23F829B9" w14:textId="481F1CD6" w:rsidR="007B5B64" w:rsidRPr="00752F6B" w:rsidRDefault="007B5B64" w:rsidP="007B5B64">
      <w:pPr>
        <w:pStyle w:val="Liststycke"/>
        <w:numPr>
          <w:ilvl w:val="0"/>
          <w:numId w:val="21"/>
        </w:numPr>
        <w:spacing w:line="360" w:lineRule="auto"/>
        <w:rPr>
          <w:sz w:val="18"/>
          <w:szCs w:val="18"/>
        </w:rPr>
      </w:pPr>
      <w:r w:rsidRPr="008434C8">
        <w:rPr>
          <w:b/>
          <w:bCs/>
          <w:sz w:val="18"/>
          <w:szCs w:val="18"/>
        </w:rPr>
        <w:t>Föroreningar</w:t>
      </w:r>
      <w:r w:rsidRPr="007B5B64">
        <w:rPr>
          <w:sz w:val="18"/>
          <w:szCs w:val="18"/>
        </w:rPr>
        <w:t xml:space="preserve"> – Minska föroreningar som bidrar till förstörelse av ekosystem.</w:t>
      </w:r>
    </w:p>
    <w:p w14:paraId="0506CC39" w14:textId="79BEC66F" w:rsidR="007B5B64" w:rsidRPr="00752F6B" w:rsidRDefault="007B5B64" w:rsidP="007B5B64">
      <w:pPr>
        <w:pStyle w:val="Liststycke"/>
        <w:numPr>
          <w:ilvl w:val="0"/>
          <w:numId w:val="21"/>
        </w:numPr>
        <w:spacing w:line="360" w:lineRule="auto"/>
        <w:rPr>
          <w:sz w:val="18"/>
          <w:szCs w:val="18"/>
        </w:rPr>
      </w:pPr>
      <w:r w:rsidRPr="008434C8">
        <w:rPr>
          <w:b/>
          <w:bCs/>
          <w:sz w:val="18"/>
          <w:szCs w:val="18"/>
        </w:rPr>
        <w:t>Övrig</w:t>
      </w:r>
      <w:r w:rsidR="00961333">
        <w:rPr>
          <w:b/>
          <w:bCs/>
          <w:sz w:val="18"/>
          <w:szCs w:val="18"/>
        </w:rPr>
        <w:t>a</w:t>
      </w:r>
      <w:r w:rsidRPr="007B5B64">
        <w:rPr>
          <w:sz w:val="18"/>
          <w:szCs w:val="18"/>
        </w:rPr>
        <w:t xml:space="preserve"> – Kontinuerligt bedöma nya risker för den biologiska mångfalden.</w:t>
      </w:r>
    </w:p>
    <w:p w14:paraId="43EEC5DE" w14:textId="36E8AA2D" w:rsidR="007B5B64" w:rsidRPr="00752F6B" w:rsidRDefault="007B5B64" w:rsidP="007B5B64">
      <w:pPr>
        <w:spacing w:line="360" w:lineRule="auto"/>
        <w:rPr>
          <w:sz w:val="18"/>
          <w:szCs w:val="18"/>
        </w:rPr>
      </w:pPr>
      <w:r w:rsidRPr="007B5B64">
        <w:rPr>
          <w:sz w:val="18"/>
          <w:szCs w:val="18"/>
        </w:rPr>
        <w:t xml:space="preserve">b) </w:t>
      </w:r>
      <w:r w:rsidR="00961333" w:rsidRPr="00961333">
        <w:rPr>
          <w:sz w:val="18"/>
          <w:szCs w:val="18"/>
        </w:rPr>
        <w:t>Konsekvenser för arters tillstånd</w:t>
      </w:r>
      <w:r w:rsidR="00961333">
        <w:rPr>
          <w:sz w:val="18"/>
          <w:szCs w:val="18"/>
        </w:rPr>
        <w:t xml:space="preserve">, för ekosystems omfattning och tillstånd, samt för beroenden av ekosystemtjänster </w:t>
      </w:r>
    </w:p>
    <w:p w14:paraId="6EEA414D" w14:textId="15DF3823" w:rsidR="007B5B64" w:rsidRPr="00752F6B" w:rsidRDefault="007B5B64" w:rsidP="007B5B64">
      <w:pPr>
        <w:pStyle w:val="Liststycke"/>
        <w:numPr>
          <w:ilvl w:val="0"/>
          <w:numId w:val="22"/>
        </w:numPr>
        <w:spacing w:line="360" w:lineRule="auto"/>
        <w:rPr>
          <w:sz w:val="18"/>
          <w:szCs w:val="18"/>
        </w:rPr>
      </w:pPr>
      <w:r w:rsidRPr="008434C8">
        <w:rPr>
          <w:b/>
          <w:bCs/>
          <w:sz w:val="18"/>
          <w:szCs w:val="18"/>
        </w:rPr>
        <w:t>Art</w:t>
      </w:r>
      <w:r w:rsidR="00961333">
        <w:rPr>
          <w:b/>
          <w:bCs/>
          <w:sz w:val="18"/>
          <w:szCs w:val="18"/>
        </w:rPr>
        <w:t xml:space="preserve">ers </w:t>
      </w:r>
      <w:r w:rsidRPr="008434C8">
        <w:rPr>
          <w:b/>
          <w:bCs/>
          <w:sz w:val="18"/>
          <w:szCs w:val="18"/>
        </w:rPr>
        <w:t xml:space="preserve">populationsstorlek och </w:t>
      </w:r>
      <w:r w:rsidR="00961333">
        <w:rPr>
          <w:b/>
          <w:bCs/>
          <w:sz w:val="18"/>
          <w:szCs w:val="18"/>
        </w:rPr>
        <w:t xml:space="preserve">arters risk för globalt utdöende </w:t>
      </w:r>
      <w:r w:rsidRPr="007B5B64">
        <w:rPr>
          <w:sz w:val="18"/>
          <w:szCs w:val="18"/>
        </w:rPr>
        <w:t xml:space="preserve">– Övervaka och minimera vår påverkan på vilda djur. Inga råvaror från arter som är listade i CITES eller som kritiskt hotade, utrotningshotade eller sårbara på IUCN:s rödlista över hotade arter används i våra produkter. </w:t>
      </w:r>
    </w:p>
    <w:p w14:paraId="1B10E161" w14:textId="381F3FAF" w:rsidR="007B5B64" w:rsidRPr="00752F6B" w:rsidRDefault="007B5B64" w:rsidP="007B5B64">
      <w:pPr>
        <w:pStyle w:val="Liststycke"/>
        <w:numPr>
          <w:ilvl w:val="0"/>
          <w:numId w:val="22"/>
        </w:numPr>
        <w:spacing w:line="360" w:lineRule="auto"/>
        <w:rPr>
          <w:sz w:val="18"/>
          <w:szCs w:val="18"/>
        </w:rPr>
      </w:pPr>
      <w:r w:rsidRPr="008434C8">
        <w:rPr>
          <w:b/>
          <w:bCs/>
          <w:sz w:val="18"/>
          <w:szCs w:val="18"/>
        </w:rPr>
        <w:t xml:space="preserve">Markförstöring, ökenspridning och </w:t>
      </w:r>
      <w:proofErr w:type="spellStart"/>
      <w:r w:rsidRPr="008434C8">
        <w:rPr>
          <w:b/>
          <w:bCs/>
          <w:sz w:val="18"/>
          <w:szCs w:val="18"/>
        </w:rPr>
        <w:t>hårdgörning</w:t>
      </w:r>
      <w:proofErr w:type="spellEnd"/>
      <w:r w:rsidRPr="008434C8">
        <w:rPr>
          <w:b/>
          <w:bCs/>
          <w:sz w:val="18"/>
          <w:szCs w:val="18"/>
        </w:rPr>
        <w:t xml:space="preserve"> av mark</w:t>
      </w:r>
      <w:r w:rsidRPr="007B5B64">
        <w:rPr>
          <w:sz w:val="18"/>
          <w:szCs w:val="18"/>
        </w:rPr>
        <w:t xml:space="preserve"> – Förhindra skadlig markanvändning som påverkar ekosystemens omfattning och förhållanden.</w:t>
      </w:r>
    </w:p>
    <w:p w14:paraId="1421D55B" w14:textId="244F27A4" w:rsidR="007B5B64" w:rsidRPr="00752F6B" w:rsidRDefault="007B5B64" w:rsidP="007B5B64">
      <w:pPr>
        <w:pStyle w:val="Liststycke"/>
        <w:numPr>
          <w:ilvl w:val="0"/>
          <w:numId w:val="22"/>
        </w:numPr>
        <w:spacing w:line="360" w:lineRule="auto"/>
        <w:rPr>
          <w:sz w:val="18"/>
          <w:szCs w:val="18"/>
        </w:rPr>
      </w:pPr>
      <w:r w:rsidRPr="008434C8">
        <w:rPr>
          <w:b/>
          <w:bCs/>
          <w:sz w:val="18"/>
          <w:szCs w:val="18"/>
        </w:rPr>
        <w:t>Ekosystemtjänster</w:t>
      </w:r>
      <w:r w:rsidRPr="007B5B64">
        <w:rPr>
          <w:sz w:val="18"/>
          <w:szCs w:val="18"/>
        </w:rPr>
        <w:t xml:space="preserve"> – Identifiera effekter och minska beroendet av naturliga ekosystem.</w:t>
      </w:r>
    </w:p>
    <w:p w14:paraId="0F39A09A" w14:textId="77777777" w:rsidR="007B5B64" w:rsidRPr="00752F6B" w:rsidRDefault="007B5B64" w:rsidP="007B5B64">
      <w:pPr>
        <w:spacing w:line="360" w:lineRule="auto"/>
        <w:rPr>
          <w:b/>
          <w:bCs/>
          <w:sz w:val="18"/>
          <w:szCs w:val="18"/>
        </w:rPr>
      </w:pPr>
      <w:r w:rsidRPr="007B5B64">
        <w:rPr>
          <w:b/>
          <w:bCs/>
          <w:sz w:val="18"/>
          <w:szCs w:val="18"/>
        </w:rPr>
        <w:t>3.5 Cirkulär ekonomi</w:t>
      </w:r>
    </w:p>
    <w:p w14:paraId="26836638" w14:textId="77777777" w:rsidR="007B5B64" w:rsidRPr="00752F6B" w:rsidRDefault="007B5B64" w:rsidP="007B5B64">
      <w:pPr>
        <w:spacing w:line="360" w:lineRule="auto"/>
        <w:rPr>
          <w:sz w:val="18"/>
          <w:szCs w:val="18"/>
        </w:rPr>
      </w:pPr>
      <w:r w:rsidRPr="007B5B64">
        <w:rPr>
          <w:sz w:val="18"/>
          <w:szCs w:val="18"/>
        </w:rPr>
        <w:t>Vi strävar efter att övergå till en cirkulär ekonomi genom att:</w:t>
      </w:r>
    </w:p>
    <w:p w14:paraId="6E39E9A1" w14:textId="52B20E06" w:rsidR="007B5B64" w:rsidRPr="00752F6B" w:rsidRDefault="008434C8" w:rsidP="007B5B64">
      <w:pPr>
        <w:pStyle w:val="Liststycke"/>
        <w:numPr>
          <w:ilvl w:val="0"/>
          <w:numId w:val="20"/>
        </w:numPr>
        <w:spacing w:line="360" w:lineRule="auto"/>
        <w:rPr>
          <w:sz w:val="18"/>
          <w:szCs w:val="18"/>
        </w:rPr>
      </w:pPr>
      <w:r w:rsidRPr="008434C8">
        <w:rPr>
          <w:b/>
          <w:bCs/>
          <w:sz w:val="18"/>
          <w:szCs w:val="18"/>
        </w:rPr>
        <w:t>Resursinflöden, inklusive resursanvändning</w:t>
      </w:r>
      <w:r w:rsidR="007B5B64" w:rsidRPr="007B5B64">
        <w:rPr>
          <w:sz w:val="18"/>
          <w:szCs w:val="18"/>
        </w:rPr>
        <w:t xml:space="preserve"> – Använda hållbara och förnybara material och minska användningen av jungfruliga råvaror genom optimering, ökad återvinning och återanvändning av råvaror.</w:t>
      </w:r>
    </w:p>
    <w:p w14:paraId="67347E8D" w14:textId="463913A0" w:rsidR="007B5B64" w:rsidRPr="00752F6B" w:rsidRDefault="008434C8" w:rsidP="007B5B64">
      <w:pPr>
        <w:pStyle w:val="Liststycke"/>
        <w:numPr>
          <w:ilvl w:val="0"/>
          <w:numId w:val="20"/>
        </w:numPr>
        <w:spacing w:line="360" w:lineRule="auto"/>
        <w:rPr>
          <w:sz w:val="18"/>
          <w:szCs w:val="18"/>
        </w:rPr>
      </w:pPr>
      <w:r w:rsidRPr="008434C8">
        <w:rPr>
          <w:b/>
          <w:bCs/>
          <w:sz w:val="18"/>
          <w:szCs w:val="18"/>
        </w:rPr>
        <w:lastRenderedPageBreak/>
        <w:t xml:space="preserve">Resursutflöden relaterade till produkter och tjänster </w:t>
      </w:r>
      <w:r w:rsidR="007B5B64" w:rsidRPr="007B5B64">
        <w:rPr>
          <w:sz w:val="18"/>
          <w:szCs w:val="18"/>
        </w:rPr>
        <w:t>–Designa produkter och tjänster för återanvändning, återvinning och förlängd livslängd för att minimera avfall och främja cirkulära lösningar.</w:t>
      </w:r>
    </w:p>
    <w:p w14:paraId="714B508F" w14:textId="4A34B85D" w:rsidR="007B5B64" w:rsidRPr="00752F6B" w:rsidRDefault="008434C8" w:rsidP="007B5B64">
      <w:pPr>
        <w:pStyle w:val="Liststycke"/>
        <w:numPr>
          <w:ilvl w:val="0"/>
          <w:numId w:val="20"/>
        </w:numPr>
        <w:spacing w:line="360" w:lineRule="auto"/>
        <w:rPr>
          <w:sz w:val="18"/>
          <w:szCs w:val="18"/>
        </w:rPr>
      </w:pPr>
      <w:r w:rsidRPr="008434C8">
        <w:rPr>
          <w:b/>
          <w:bCs/>
          <w:sz w:val="18"/>
          <w:szCs w:val="18"/>
        </w:rPr>
        <w:t>Avfall</w:t>
      </w:r>
      <w:r w:rsidR="007B5B64" w:rsidRPr="007B5B64">
        <w:rPr>
          <w:sz w:val="18"/>
          <w:szCs w:val="18"/>
        </w:rPr>
        <w:t xml:space="preserve"> – Implementera strategier för avfallsminskning i linje med en cirkulär ekonomi och främja ansvarsfull lagring, hantering, transport och bortskaffande av avfall, för att skydda hälsan hos arbetstagare och </w:t>
      </w:r>
      <w:r w:rsidR="00211259">
        <w:rPr>
          <w:sz w:val="18"/>
          <w:szCs w:val="18"/>
        </w:rPr>
        <w:t>påverkade</w:t>
      </w:r>
      <w:r w:rsidR="007B5B64" w:rsidRPr="007B5B64">
        <w:rPr>
          <w:sz w:val="18"/>
          <w:szCs w:val="18"/>
        </w:rPr>
        <w:t xml:space="preserve"> samhällen samt miljön.  </w:t>
      </w:r>
    </w:p>
    <w:p w14:paraId="79C2313F" w14:textId="2B3B7680" w:rsidR="001E32A6" w:rsidRPr="00752F6B" w:rsidRDefault="00437936" w:rsidP="001E32A6">
      <w:pPr>
        <w:spacing w:line="360" w:lineRule="auto"/>
        <w:rPr>
          <w:b/>
          <w:bCs/>
          <w:sz w:val="18"/>
          <w:szCs w:val="18"/>
        </w:rPr>
      </w:pPr>
      <w:bookmarkStart w:id="1" w:name="_Hlk192424352"/>
      <w:r>
        <w:rPr>
          <w:b/>
          <w:bCs/>
          <w:sz w:val="18"/>
          <w:szCs w:val="18"/>
        </w:rPr>
        <w:t>4. Genomförande och miljöledning</w:t>
      </w:r>
    </w:p>
    <w:p w14:paraId="59F3345A" w14:textId="0C40C1E8" w:rsidR="007B5B64" w:rsidRPr="00752F6B" w:rsidRDefault="007B5B64" w:rsidP="007B5B64">
      <w:pPr>
        <w:spacing w:line="360" w:lineRule="auto"/>
        <w:rPr>
          <w:sz w:val="18"/>
          <w:szCs w:val="18"/>
        </w:rPr>
      </w:pPr>
      <w:r w:rsidRPr="007B5B64">
        <w:rPr>
          <w:sz w:val="18"/>
          <w:szCs w:val="18"/>
        </w:rPr>
        <w:t xml:space="preserve">Vi övervakar och förbättrar </w:t>
      </w:r>
      <w:r w:rsidR="00211259">
        <w:rPr>
          <w:sz w:val="18"/>
          <w:szCs w:val="18"/>
        </w:rPr>
        <w:t xml:space="preserve">vår </w:t>
      </w:r>
      <w:r w:rsidRPr="007B5B64">
        <w:rPr>
          <w:sz w:val="18"/>
          <w:szCs w:val="18"/>
        </w:rPr>
        <w:t>prestation genom ett miljöledningssystem i enlighet med ISO 14001, inklusive försiktighetsprincipen.</w:t>
      </w:r>
    </w:p>
    <w:p w14:paraId="55DCCACB" w14:textId="20C16C65" w:rsidR="007B5B64" w:rsidRPr="00752F6B" w:rsidRDefault="007B5B64" w:rsidP="007B5B64">
      <w:pPr>
        <w:spacing w:line="360" w:lineRule="auto"/>
        <w:rPr>
          <w:sz w:val="18"/>
          <w:szCs w:val="18"/>
        </w:rPr>
      </w:pPr>
      <w:r w:rsidRPr="007B5B64">
        <w:rPr>
          <w:sz w:val="18"/>
          <w:szCs w:val="18"/>
        </w:rPr>
        <w:t>Miljöriskbedömningar och livscykelanalyser genomförs för att identifiera förbättringsområden.</w:t>
      </w:r>
    </w:p>
    <w:p w14:paraId="5FEB6A6F" w14:textId="2BCF30BE" w:rsidR="007B5B64" w:rsidRPr="00752F6B" w:rsidRDefault="007B5B64" w:rsidP="001E32A6">
      <w:pPr>
        <w:spacing w:line="360" w:lineRule="auto"/>
        <w:rPr>
          <w:sz w:val="18"/>
          <w:szCs w:val="18"/>
        </w:rPr>
      </w:pPr>
      <w:r w:rsidRPr="007B5B64">
        <w:rPr>
          <w:sz w:val="18"/>
          <w:szCs w:val="18"/>
        </w:rPr>
        <w:t>Leverantörer och affärspartners är skyldiga att följa våra miljöstandarder och anta hållbara metoder.</w:t>
      </w:r>
    </w:p>
    <w:p w14:paraId="05EF54F2" w14:textId="5F73046E" w:rsidR="001E32A6" w:rsidRPr="00752F6B" w:rsidRDefault="001E32A6" w:rsidP="001E32A6">
      <w:pPr>
        <w:spacing w:line="360" w:lineRule="auto"/>
        <w:rPr>
          <w:sz w:val="18"/>
          <w:szCs w:val="18"/>
        </w:rPr>
      </w:pPr>
      <w:r w:rsidRPr="001E32A6">
        <w:rPr>
          <w:sz w:val="18"/>
          <w:szCs w:val="18"/>
        </w:rPr>
        <w:t xml:space="preserve">Det finns en </w:t>
      </w:r>
      <w:r w:rsidR="008779E5">
        <w:rPr>
          <w:sz w:val="18"/>
          <w:szCs w:val="18"/>
        </w:rPr>
        <w:t>underrättelse</w:t>
      </w:r>
      <w:r w:rsidRPr="001E32A6">
        <w:rPr>
          <w:sz w:val="18"/>
          <w:szCs w:val="18"/>
        </w:rPr>
        <w:t>mekanism som gör det möjligt för berörda parter att konfidentiellt rapportera miljöproblem.</w:t>
      </w:r>
    </w:p>
    <w:p w14:paraId="4FE56893" w14:textId="40014EED" w:rsidR="00A845F4" w:rsidRPr="00752F6B" w:rsidRDefault="00A845F4" w:rsidP="001E32A6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[Lägg till </w:t>
      </w:r>
      <w:r w:rsidR="008779E5">
        <w:rPr>
          <w:sz w:val="18"/>
          <w:szCs w:val="18"/>
        </w:rPr>
        <w:t>underrättelse</w:t>
      </w:r>
      <w:r>
        <w:rPr>
          <w:sz w:val="18"/>
          <w:szCs w:val="18"/>
        </w:rPr>
        <w:t>mekanismen]</w:t>
      </w:r>
    </w:p>
    <w:bookmarkEnd w:id="1"/>
    <w:p w14:paraId="4420D829" w14:textId="16A98113" w:rsidR="001E32A6" w:rsidRPr="00752F6B" w:rsidRDefault="00437936" w:rsidP="001E32A6">
      <w:pPr>
        <w:spacing w:line="36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5. Styrning och ansvarsskyldighet</w:t>
      </w:r>
    </w:p>
    <w:p w14:paraId="2569F9F9" w14:textId="3DBE4450" w:rsidR="001E32A6" w:rsidRPr="00752F6B" w:rsidRDefault="001E32A6" w:rsidP="001E32A6">
      <w:pPr>
        <w:spacing w:line="360" w:lineRule="auto"/>
        <w:rPr>
          <w:sz w:val="18"/>
          <w:szCs w:val="18"/>
        </w:rPr>
      </w:pPr>
      <w:r w:rsidRPr="001E32A6">
        <w:rPr>
          <w:sz w:val="18"/>
          <w:szCs w:val="18"/>
        </w:rPr>
        <w:t>Styrelsen övervakar miljöåtaganden</w:t>
      </w:r>
      <w:r w:rsidR="008779E5">
        <w:rPr>
          <w:sz w:val="18"/>
          <w:szCs w:val="18"/>
        </w:rPr>
        <w:t>a</w:t>
      </w:r>
      <w:r w:rsidRPr="001E32A6">
        <w:rPr>
          <w:sz w:val="18"/>
          <w:szCs w:val="18"/>
        </w:rPr>
        <w:t xml:space="preserve">, </w:t>
      </w:r>
      <w:r w:rsidR="008779E5">
        <w:rPr>
          <w:sz w:val="18"/>
          <w:szCs w:val="18"/>
        </w:rPr>
        <w:t>prestationer</w:t>
      </w:r>
      <w:r w:rsidRPr="001E32A6">
        <w:rPr>
          <w:sz w:val="18"/>
          <w:szCs w:val="18"/>
        </w:rPr>
        <w:t xml:space="preserve"> och </w:t>
      </w:r>
      <w:r w:rsidR="008779E5">
        <w:rPr>
          <w:sz w:val="18"/>
          <w:szCs w:val="18"/>
        </w:rPr>
        <w:t xml:space="preserve">den </w:t>
      </w:r>
      <w:r w:rsidRPr="001E32A6">
        <w:rPr>
          <w:sz w:val="18"/>
          <w:szCs w:val="18"/>
        </w:rPr>
        <w:t>strategisk</w:t>
      </w:r>
      <w:r w:rsidR="008779E5">
        <w:rPr>
          <w:sz w:val="18"/>
          <w:szCs w:val="18"/>
        </w:rPr>
        <w:t>a</w:t>
      </w:r>
      <w:r w:rsidRPr="001E32A6">
        <w:rPr>
          <w:sz w:val="18"/>
          <w:szCs w:val="18"/>
        </w:rPr>
        <w:t xml:space="preserve"> inriktning</w:t>
      </w:r>
      <w:r w:rsidR="008779E5">
        <w:rPr>
          <w:sz w:val="18"/>
          <w:szCs w:val="18"/>
        </w:rPr>
        <w:t>en</w:t>
      </w:r>
      <w:r w:rsidRPr="001E32A6">
        <w:rPr>
          <w:sz w:val="18"/>
          <w:szCs w:val="18"/>
        </w:rPr>
        <w:t xml:space="preserve">. </w:t>
      </w:r>
    </w:p>
    <w:p w14:paraId="5212BE3B" w14:textId="637026B6" w:rsidR="001E32A6" w:rsidRPr="00752F6B" w:rsidRDefault="008779E5" w:rsidP="001E32A6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L</w:t>
      </w:r>
      <w:r w:rsidR="001E32A6" w:rsidRPr="001E32A6">
        <w:rPr>
          <w:sz w:val="18"/>
          <w:szCs w:val="18"/>
        </w:rPr>
        <w:t xml:space="preserve">edningen ansvarar för </w:t>
      </w:r>
      <w:r>
        <w:rPr>
          <w:sz w:val="18"/>
          <w:szCs w:val="18"/>
        </w:rPr>
        <w:t xml:space="preserve">genomförande </w:t>
      </w:r>
      <w:r w:rsidR="001E32A6" w:rsidRPr="001E32A6">
        <w:rPr>
          <w:sz w:val="18"/>
          <w:szCs w:val="18"/>
        </w:rPr>
        <w:t>och efterlevnad av policyn.</w:t>
      </w:r>
    </w:p>
    <w:p w14:paraId="69FE6C2D" w14:textId="23F47E69" w:rsidR="008779E5" w:rsidRDefault="008779E5" w:rsidP="008779E5">
      <w:pPr>
        <w:spacing w:line="360" w:lineRule="auto"/>
        <w:rPr>
          <w:sz w:val="18"/>
          <w:szCs w:val="18"/>
        </w:rPr>
      </w:pPr>
      <w:r w:rsidRPr="00062CB5">
        <w:rPr>
          <w:sz w:val="18"/>
          <w:szCs w:val="18"/>
        </w:rPr>
        <w:t>Regelbunden utbildning och kapacitets</w:t>
      </w:r>
      <w:r w:rsidR="009B0937">
        <w:rPr>
          <w:sz w:val="18"/>
          <w:szCs w:val="18"/>
        </w:rPr>
        <w:t>uppbyggnad</w:t>
      </w:r>
      <w:r w:rsidRPr="00062CB5">
        <w:rPr>
          <w:sz w:val="18"/>
          <w:szCs w:val="18"/>
        </w:rPr>
        <w:t xml:space="preserve"> inom </w:t>
      </w:r>
      <w:r>
        <w:rPr>
          <w:sz w:val="18"/>
          <w:szCs w:val="18"/>
        </w:rPr>
        <w:t xml:space="preserve">miljöledning </w:t>
      </w:r>
      <w:r w:rsidRPr="00062CB5">
        <w:rPr>
          <w:sz w:val="18"/>
          <w:szCs w:val="18"/>
        </w:rPr>
        <w:t>tillhandahålls anställda och affärspartners.</w:t>
      </w:r>
    </w:p>
    <w:p w14:paraId="09CE38AC" w14:textId="71320DFD" w:rsidR="001E32A6" w:rsidRPr="00752F6B" w:rsidRDefault="00437936" w:rsidP="001E32A6">
      <w:pPr>
        <w:spacing w:line="36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6. Rapportering och transparens</w:t>
      </w:r>
    </w:p>
    <w:p w14:paraId="0798C886" w14:textId="1C834EE9" w:rsidR="001E32A6" w:rsidRPr="00752F6B" w:rsidRDefault="001E32A6" w:rsidP="001E32A6">
      <w:pPr>
        <w:spacing w:line="360" w:lineRule="auto"/>
        <w:rPr>
          <w:sz w:val="18"/>
          <w:szCs w:val="18"/>
        </w:rPr>
      </w:pPr>
      <w:r w:rsidRPr="001E32A6">
        <w:rPr>
          <w:sz w:val="18"/>
          <w:szCs w:val="18"/>
        </w:rPr>
        <w:t xml:space="preserve">Vi redovisar vår väsentliga påverkan, risker och möjligheter i enlighet med direktivet om företagens hållbarhetsrapportering, inklusive de europeiska standarderna för hållbarhetsrapportering. </w:t>
      </w:r>
    </w:p>
    <w:p w14:paraId="059B3D8B" w14:textId="77777777" w:rsidR="00437936" w:rsidRPr="00752F6B" w:rsidRDefault="00437936" w:rsidP="00437936">
      <w:pPr>
        <w:spacing w:line="360" w:lineRule="auto"/>
        <w:rPr>
          <w:sz w:val="18"/>
          <w:szCs w:val="18"/>
        </w:rPr>
      </w:pPr>
      <w:r w:rsidRPr="00437936">
        <w:rPr>
          <w:sz w:val="18"/>
          <w:szCs w:val="18"/>
        </w:rPr>
        <w:t>Revisioner och bedömningar säkerställer att ISO 14001 och andra miljöbestämmelser följs.</w:t>
      </w:r>
    </w:p>
    <w:p w14:paraId="2B0BDA2A" w14:textId="422E5AAC" w:rsidR="008779E5" w:rsidRPr="00591C00" w:rsidRDefault="008779E5" w:rsidP="008779E5">
      <w:pPr>
        <w:spacing w:line="360" w:lineRule="auto"/>
        <w:rPr>
          <w:sz w:val="18"/>
          <w:szCs w:val="18"/>
        </w:rPr>
      </w:pPr>
      <w:r w:rsidRPr="001E32A6">
        <w:rPr>
          <w:sz w:val="18"/>
          <w:szCs w:val="18"/>
        </w:rPr>
        <w:t xml:space="preserve">Intressentengagemang säkerställer </w:t>
      </w:r>
      <w:r w:rsidR="00962025">
        <w:rPr>
          <w:sz w:val="18"/>
          <w:szCs w:val="18"/>
        </w:rPr>
        <w:t>ständig</w:t>
      </w:r>
      <w:r w:rsidR="00962025" w:rsidRPr="001E32A6">
        <w:rPr>
          <w:sz w:val="18"/>
          <w:szCs w:val="18"/>
        </w:rPr>
        <w:t xml:space="preserve"> </w:t>
      </w:r>
      <w:r w:rsidRPr="001E32A6">
        <w:rPr>
          <w:sz w:val="18"/>
          <w:szCs w:val="18"/>
        </w:rPr>
        <w:t xml:space="preserve">förbättring av våra </w:t>
      </w:r>
      <w:r>
        <w:rPr>
          <w:sz w:val="18"/>
          <w:szCs w:val="18"/>
        </w:rPr>
        <w:t>miljö</w:t>
      </w:r>
      <w:r w:rsidRPr="001E32A6">
        <w:rPr>
          <w:sz w:val="18"/>
          <w:szCs w:val="18"/>
        </w:rPr>
        <w:t>rutiner.</w:t>
      </w:r>
    </w:p>
    <w:p w14:paraId="14B6B30D" w14:textId="07594A89" w:rsidR="001E32A6" w:rsidRPr="00752F6B" w:rsidRDefault="00437936" w:rsidP="001E32A6">
      <w:pPr>
        <w:spacing w:line="36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7. Granskning och </w:t>
      </w:r>
      <w:r w:rsidR="00962025">
        <w:rPr>
          <w:b/>
          <w:bCs/>
          <w:sz w:val="18"/>
          <w:szCs w:val="18"/>
        </w:rPr>
        <w:t>ständig</w:t>
      </w:r>
      <w:r w:rsidR="00962025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förbättring</w:t>
      </w:r>
    </w:p>
    <w:p w14:paraId="47352103" w14:textId="31206E83" w:rsidR="008779E5" w:rsidRPr="00591C00" w:rsidRDefault="008779E5" w:rsidP="008779E5">
      <w:pPr>
        <w:spacing w:line="360" w:lineRule="auto"/>
        <w:rPr>
          <w:sz w:val="18"/>
          <w:szCs w:val="18"/>
        </w:rPr>
      </w:pPr>
      <w:r w:rsidRPr="001E32A6">
        <w:rPr>
          <w:sz w:val="18"/>
          <w:szCs w:val="18"/>
        </w:rPr>
        <w:t xml:space="preserve">Denna policy ses över vartannat år och uppdateras </w:t>
      </w:r>
      <w:r w:rsidRPr="004E5D3E">
        <w:rPr>
          <w:sz w:val="18"/>
          <w:szCs w:val="18"/>
        </w:rPr>
        <w:t>utifrån förändrade rättsliga standarder, bästa praxis och synpunkter från intressenter</w:t>
      </w:r>
      <w:r w:rsidRPr="001E32A6">
        <w:rPr>
          <w:sz w:val="18"/>
          <w:szCs w:val="18"/>
        </w:rPr>
        <w:t xml:space="preserve">. </w:t>
      </w:r>
    </w:p>
    <w:p w14:paraId="284ACA8A" w14:textId="30B65065" w:rsidR="001E32A6" w:rsidRPr="00752F6B" w:rsidRDefault="001E32A6" w:rsidP="001E32A6">
      <w:pPr>
        <w:spacing w:line="360" w:lineRule="auto"/>
        <w:rPr>
          <w:sz w:val="18"/>
          <w:szCs w:val="18"/>
        </w:rPr>
      </w:pPr>
      <w:r w:rsidRPr="001E32A6">
        <w:rPr>
          <w:sz w:val="18"/>
          <w:szCs w:val="18"/>
        </w:rPr>
        <w:t xml:space="preserve">Vi </w:t>
      </w:r>
      <w:r w:rsidR="00211259">
        <w:rPr>
          <w:sz w:val="18"/>
          <w:szCs w:val="18"/>
        </w:rPr>
        <w:t>är fast beslutna</w:t>
      </w:r>
      <w:r w:rsidRPr="001E32A6">
        <w:rPr>
          <w:sz w:val="18"/>
          <w:szCs w:val="18"/>
        </w:rPr>
        <w:t xml:space="preserve"> att skydda miljön i vår verksamhet och i våra värdekedjor.</w:t>
      </w:r>
    </w:p>
    <w:p w14:paraId="7FBE714A" w14:textId="007D5A92" w:rsidR="00437936" w:rsidRPr="00752F6B" w:rsidRDefault="00437936" w:rsidP="001E32A6">
      <w:pPr>
        <w:spacing w:line="360" w:lineRule="auto"/>
        <w:rPr>
          <w:sz w:val="18"/>
          <w:szCs w:val="18"/>
        </w:rPr>
        <w:sectPr w:rsidR="00437936" w:rsidRPr="00752F6B" w:rsidSect="002D7090">
          <w:type w:val="continuous"/>
          <w:pgSz w:w="11906" w:h="16838"/>
          <w:pgMar w:top="2676" w:right="2268" w:bottom="2098" w:left="1985" w:header="993" w:footer="680" w:gutter="0"/>
          <w:cols w:num="2" w:sep="1" w:space="709"/>
          <w:docGrid w:linePitch="360"/>
        </w:sectPr>
      </w:pPr>
    </w:p>
    <w:p w14:paraId="4B0C064F" w14:textId="77777777" w:rsidR="002D7090" w:rsidRPr="00752F6B" w:rsidRDefault="002D7090" w:rsidP="001E32A6">
      <w:pPr>
        <w:spacing w:line="360" w:lineRule="auto"/>
        <w:rPr>
          <w:sz w:val="18"/>
          <w:szCs w:val="18"/>
        </w:rPr>
      </w:pPr>
    </w:p>
    <w:p w14:paraId="628B77A6" w14:textId="77777777" w:rsidR="002D7090" w:rsidRPr="00752F6B" w:rsidRDefault="002D7090" w:rsidP="001E32A6">
      <w:pPr>
        <w:spacing w:line="360" w:lineRule="auto"/>
        <w:rPr>
          <w:sz w:val="18"/>
          <w:szCs w:val="18"/>
        </w:rPr>
      </w:pPr>
    </w:p>
    <w:p w14:paraId="2C0FAF01" w14:textId="77777777" w:rsidR="00EA5921" w:rsidRPr="00752F6B" w:rsidRDefault="00EA5921" w:rsidP="001E32A6">
      <w:pPr>
        <w:spacing w:line="360" w:lineRule="auto"/>
        <w:rPr>
          <w:sz w:val="18"/>
          <w:szCs w:val="18"/>
        </w:rPr>
        <w:sectPr w:rsidR="00EA5921" w:rsidRPr="00752F6B" w:rsidSect="002D7090">
          <w:type w:val="continuous"/>
          <w:pgSz w:w="11906" w:h="16838"/>
          <w:pgMar w:top="2676" w:right="2268" w:bottom="2098" w:left="1985" w:header="993" w:footer="680" w:gutter="0"/>
          <w:cols w:sep="1" w:space="709"/>
          <w:docGrid w:linePitch="360"/>
        </w:sectPr>
      </w:pPr>
    </w:p>
    <w:p w14:paraId="5C3FAFA8" w14:textId="275AD433" w:rsidR="00A845F4" w:rsidRPr="00752F6B" w:rsidRDefault="001E32A6" w:rsidP="001E32A6">
      <w:pPr>
        <w:spacing w:line="360" w:lineRule="auto"/>
        <w:rPr>
          <w:sz w:val="18"/>
          <w:szCs w:val="18"/>
        </w:rPr>
      </w:pPr>
      <w:r w:rsidRPr="001E32A6">
        <w:rPr>
          <w:sz w:val="18"/>
          <w:szCs w:val="18"/>
        </w:rPr>
        <w:t>Godkänd av:</w:t>
      </w:r>
    </w:p>
    <w:p w14:paraId="240F63E7" w14:textId="77777777" w:rsidR="00A845F4" w:rsidRPr="00752F6B" w:rsidRDefault="001E32A6" w:rsidP="001E32A6">
      <w:pPr>
        <w:spacing w:line="360" w:lineRule="auto"/>
        <w:rPr>
          <w:sz w:val="18"/>
          <w:szCs w:val="18"/>
        </w:rPr>
      </w:pPr>
      <w:r w:rsidRPr="001E32A6">
        <w:rPr>
          <w:sz w:val="18"/>
          <w:szCs w:val="18"/>
        </w:rPr>
        <w:lastRenderedPageBreak/>
        <w:t>[Namn]</w:t>
      </w:r>
    </w:p>
    <w:p w14:paraId="10045CBD" w14:textId="77777777" w:rsidR="00A845F4" w:rsidRPr="00752F6B" w:rsidRDefault="001E32A6" w:rsidP="001E32A6">
      <w:pPr>
        <w:spacing w:line="360" w:lineRule="auto"/>
        <w:rPr>
          <w:sz w:val="18"/>
          <w:szCs w:val="18"/>
        </w:rPr>
      </w:pPr>
      <w:r w:rsidRPr="001E32A6">
        <w:rPr>
          <w:sz w:val="18"/>
          <w:szCs w:val="18"/>
        </w:rPr>
        <w:t>[Titel]</w:t>
      </w:r>
    </w:p>
    <w:p w14:paraId="1755A738" w14:textId="2232B72C" w:rsidR="00AA1656" w:rsidRPr="00752F6B" w:rsidRDefault="001E32A6" w:rsidP="00B20856">
      <w:pPr>
        <w:spacing w:line="360" w:lineRule="auto"/>
      </w:pPr>
      <w:r w:rsidRPr="001E32A6">
        <w:rPr>
          <w:sz w:val="18"/>
          <w:szCs w:val="18"/>
        </w:rPr>
        <w:t>[Datum]</w:t>
      </w:r>
    </w:p>
    <w:sectPr w:rsidR="00AA1656" w:rsidRPr="00752F6B" w:rsidSect="00EA5921">
      <w:type w:val="continuous"/>
      <w:pgSz w:w="11906" w:h="16838"/>
      <w:pgMar w:top="2676" w:right="2268" w:bottom="2098" w:left="1985" w:header="993" w:footer="680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3E4C0" w14:textId="77777777" w:rsidR="00A50CF2" w:rsidRDefault="00A50CF2" w:rsidP="0005368C">
      <w:r>
        <w:separator/>
      </w:r>
    </w:p>
  </w:endnote>
  <w:endnote w:type="continuationSeparator" w:id="0">
    <w:p w14:paraId="32908837" w14:textId="77777777" w:rsidR="00A50CF2" w:rsidRDefault="00A50CF2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4790791"/>
      <w:docPartObj>
        <w:docPartGallery w:val="Page Numbers (Bottom of Page)"/>
        <w:docPartUnique/>
      </w:docPartObj>
    </w:sdtPr>
    <w:sdtEndPr/>
    <w:sdtContent>
      <w:p w14:paraId="6D2FD00C" w14:textId="77777777" w:rsidR="00760DDA" w:rsidRDefault="00760DDA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E74">
          <w:rPr>
            <w:noProof/>
          </w:rPr>
          <w:t>1</w:t>
        </w:r>
        <w:r>
          <w:fldChar w:fldCharType="end"/>
        </w:r>
      </w:p>
    </w:sdtContent>
  </w:sdt>
  <w:p w14:paraId="5E4D53DE" w14:textId="77777777" w:rsidR="006D55C5" w:rsidRPr="006D55C5" w:rsidRDefault="006D55C5" w:rsidP="006D55C5">
    <w:pPr>
      <w:spacing w:line="240" w:lineRule="auto"/>
      <w:rPr>
        <w:rFonts w:ascii="Corbel" w:hAnsi="Corbe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3075C" w14:textId="77777777" w:rsidR="00AC088F" w:rsidRPr="00402056" w:rsidRDefault="00AC088F" w:rsidP="00AC088F">
    <w:pPr>
      <w:spacing w:line="240" w:lineRule="auto"/>
      <w:rPr>
        <w:rFonts w:ascii="Corbel" w:hAnsi="Corbel"/>
        <w:b/>
        <w:sz w:val="16"/>
        <w:szCs w:val="16"/>
      </w:rPr>
    </w:pPr>
    <w:r w:rsidRPr="00402056">
      <w:rPr>
        <w:rFonts w:ascii="Corbel" w:hAnsi="Corbel"/>
        <w:b/>
        <w:sz w:val="16"/>
        <w:szCs w:val="16"/>
      </w:rPr>
      <w:t>Upphandlingsmyndigheten</w:t>
    </w:r>
  </w:p>
  <w:p w14:paraId="77CE45A3" w14:textId="77777777" w:rsidR="00AC088F" w:rsidRPr="00402056" w:rsidRDefault="00AC088F" w:rsidP="00AC088F">
    <w:pPr>
      <w:spacing w:line="240" w:lineRule="auto"/>
      <w:rPr>
        <w:rFonts w:ascii="Corbel" w:hAnsi="Corbel"/>
        <w:sz w:val="16"/>
        <w:szCs w:val="16"/>
      </w:rPr>
    </w:pPr>
    <w:r w:rsidRPr="00402056">
      <w:rPr>
        <w:rFonts w:ascii="Corbel" w:hAnsi="Corbel"/>
        <w:sz w:val="16"/>
        <w:szCs w:val="16"/>
      </w:rPr>
      <w:t xml:space="preserve">Adress: Box 1194, SE-171 23 </w:t>
    </w:r>
    <w:proofErr w:type="gramStart"/>
    <w:r w:rsidRPr="00402056">
      <w:rPr>
        <w:rFonts w:ascii="Corbel" w:hAnsi="Corbel"/>
        <w:sz w:val="16"/>
        <w:szCs w:val="16"/>
      </w:rPr>
      <w:t>Solna  I</w:t>
    </w:r>
    <w:proofErr w:type="gramEnd"/>
    <w:r w:rsidRPr="00402056">
      <w:rPr>
        <w:rFonts w:ascii="Corbel" w:hAnsi="Corbel"/>
        <w:sz w:val="16"/>
        <w:szCs w:val="16"/>
      </w:rPr>
      <w:t xml:space="preserve">  Besöksadress: Svetsarvägen 10, Solna</w:t>
    </w:r>
  </w:p>
  <w:p w14:paraId="3F5269AA" w14:textId="77777777" w:rsidR="00DC0647" w:rsidRPr="00402056" w:rsidRDefault="00AC088F" w:rsidP="00AC088F">
    <w:pPr>
      <w:spacing w:line="240" w:lineRule="auto"/>
      <w:rPr>
        <w:rFonts w:ascii="Corbel" w:hAnsi="Corbel"/>
        <w:sz w:val="16"/>
        <w:szCs w:val="16"/>
      </w:rPr>
    </w:pPr>
    <w:r w:rsidRPr="00402056">
      <w:rPr>
        <w:rFonts w:ascii="Corbel" w:hAnsi="Corbel"/>
        <w:sz w:val="16"/>
        <w:szCs w:val="16"/>
      </w:rPr>
      <w:t xml:space="preserve">Telefon: 08-586 21 700 I E-post: </w:t>
    </w:r>
    <w:hyperlink r:id="rId1" w:history="1">
      <w:r w:rsidRPr="00402056">
        <w:rPr>
          <w:rStyle w:val="Hyperlnk"/>
          <w:rFonts w:ascii="Corbel" w:hAnsi="Corbel"/>
          <w:sz w:val="16"/>
          <w:szCs w:val="16"/>
        </w:rPr>
        <w:t>info@uhmynd.se</w:t>
      </w:r>
    </w:hyperlink>
    <w:r w:rsidRPr="00402056">
      <w:rPr>
        <w:rFonts w:ascii="Corbel" w:hAnsi="Corbel"/>
        <w:sz w:val="16"/>
        <w:szCs w:val="16"/>
      </w:rPr>
      <w:t xml:space="preserve">  jag upphandlingsmyndigheten.se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3B194" w14:textId="77777777" w:rsidR="00A50CF2" w:rsidRDefault="00A50CF2" w:rsidP="0005368C">
      <w:r>
        <w:separator/>
      </w:r>
    </w:p>
  </w:footnote>
  <w:footnote w:type="continuationSeparator" w:id="0">
    <w:p w14:paraId="356733BB" w14:textId="77777777" w:rsidR="00A50CF2" w:rsidRDefault="00A50CF2" w:rsidP="0005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CC948" w14:textId="2A8F2A82" w:rsidR="00C955CD" w:rsidRPr="00760DDA" w:rsidRDefault="005609CA" w:rsidP="005609CA">
    <w:pPr>
      <w:pStyle w:val="Sidhuvud"/>
      <w:tabs>
        <w:tab w:val="clear" w:pos="4536"/>
      </w:tabs>
      <w:ind w:left="5103" w:hanging="5103"/>
      <w:jc w:val="both"/>
      <w:rPr>
        <w:sz w:val="20"/>
      </w:rPr>
    </w:pPr>
    <w:r w:rsidRPr="00760DDA">
      <w:rPr>
        <w:sz w:val="20"/>
      </w:rPr>
      <w:ptab w:relativeTo="margin" w:alignment="center" w:leader="none"/>
    </w:r>
    <w:r w:rsidRPr="00760DDA">
      <w:rPr>
        <w:sz w:val="20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36E7D" w14:textId="77777777" w:rsidR="00630C03" w:rsidRPr="00D67960" w:rsidRDefault="00887639" w:rsidP="0023090B">
    <w:pPr>
      <w:pStyle w:val="Sidhuvud"/>
      <w:ind w:left="5103" w:right="-1277"/>
      <w:jc w:val="both"/>
    </w:pPr>
    <w:r>
      <w:rPr>
        <w:noProof/>
        <w:lang w:eastAsia="sv-SE"/>
      </w:rPr>
      <w:drawing>
        <wp:anchor distT="0" distB="0" distL="114300" distR="114300" simplePos="0" relativeHeight="251657216" behindDoc="1" locked="1" layoutInCell="1" allowOverlap="1" wp14:anchorId="06B8574F" wp14:editId="277D27A5">
          <wp:simplePos x="0" y="0"/>
          <wp:positionH relativeFrom="margin">
            <wp:posOffset>21590</wp:posOffset>
          </wp:positionH>
          <wp:positionV relativeFrom="page">
            <wp:posOffset>467995</wp:posOffset>
          </wp:positionV>
          <wp:extent cx="1619885" cy="579120"/>
          <wp:effectExtent l="0" t="0" r="5715" b="5080"/>
          <wp:wrapNone/>
          <wp:docPr id="22" name="Bildobjekt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Bildobjekt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7960" w:rsidRPr="00D67960">
      <w:rPr>
        <w:b/>
        <w:sz w:val="24"/>
        <w:szCs w:val="24"/>
      </w:rPr>
      <w:t>BESLUT</w:t>
    </w:r>
    <w:r w:rsidR="002A382B">
      <w:rPr>
        <w:b/>
        <w:sz w:val="24"/>
        <w:szCs w:val="24"/>
      </w:rPr>
      <w:tab/>
    </w:r>
    <w:r w:rsidR="002A382B" w:rsidRPr="002A382B">
      <w:rPr>
        <w:sz w:val="20"/>
        <w:szCs w:val="20"/>
      </w:rPr>
      <w:fldChar w:fldCharType="begin"/>
    </w:r>
    <w:r w:rsidR="002A382B" w:rsidRPr="002A382B">
      <w:rPr>
        <w:sz w:val="20"/>
        <w:szCs w:val="20"/>
      </w:rPr>
      <w:instrText>PAGE   \* MERGEFORMAT</w:instrText>
    </w:r>
    <w:r w:rsidR="002A382B" w:rsidRPr="002A382B">
      <w:rPr>
        <w:sz w:val="20"/>
        <w:szCs w:val="20"/>
      </w:rPr>
      <w:fldChar w:fldCharType="separate"/>
    </w:r>
    <w:r w:rsidR="00FB090D">
      <w:rPr>
        <w:noProof/>
        <w:sz w:val="20"/>
        <w:szCs w:val="20"/>
      </w:rPr>
      <w:t>1</w:t>
    </w:r>
    <w:r w:rsidR="002A382B" w:rsidRPr="002A382B">
      <w:rPr>
        <w:sz w:val="20"/>
        <w:szCs w:val="20"/>
      </w:rPr>
      <w:fldChar w:fldCharType="end"/>
    </w:r>
    <w:r w:rsidR="002A382B" w:rsidRPr="002A382B">
      <w:rPr>
        <w:sz w:val="20"/>
        <w:szCs w:val="20"/>
      </w:rPr>
      <w:t xml:space="preserve"> [</w:t>
    </w:r>
    <w:r w:rsidR="002A382B" w:rsidRPr="002A382B">
      <w:rPr>
        <w:sz w:val="20"/>
        <w:szCs w:val="20"/>
      </w:rPr>
      <w:fldChar w:fldCharType="begin"/>
    </w:r>
    <w:r w:rsidR="002A382B" w:rsidRPr="002A382B">
      <w:rPr>
        <w:sz w:val="20"/>
        <w:szCs w:val="20"/>
      </w:rPr>
      <w:instrText xml:space="preserve"> NUMPAGES  \* Arabic  \* MERGEFORMAT </w:instrText>
    </w:r>
    <w:r w:rsidR="002A382B" w:rsidRPr="002A382B">
      <w:rPr>
        <w:sz w:val="20"/>
        <w:szCs w:val="20"/>
      </w:rPr>
      <w:fldChar w:fldCharType="separate"/>
    </w:r>
    <w:r w:rsidR="00176765">
      <w:rPr>
        <w:noProof/>
        <w:sz w:val="20"/>
        <w:szCs w:val="20"/>
      </w:rPr>
      <w:t>2</w:t>
    </w:r>
    <w:r w:rsidR="002A382B" w:rsidRPr="002A382B">
      <w:rPr>
        <w:sz w:val="20"/>
        <w:szCs w:val="20"/>
      </w:rPr>
      <w:fldChar w:fldCharType="end"/>
    </w:r>
    <w:r w:rsidR="002A382B" w:rsidRPr="002A382B">
      <w:rPr>
        <w:sz w:val="20"/>
        <w:szCs w:val="20"/>
      </w:rPr>
      <w:t>]</w:t>
    </w:r>
  </w:p>
  <w:p w14:paraId="18629CC9" w14:textId="77777777" w:rsidR="00D67960" w:rsidRPr="00D67960" w:rsidRDefault="00D67960" w:rsidP="0023090B">
    <w:pPr>
      <w:pStyle w:val="Sidhuvud"/>
      <w:ind w:left="5103"/>
      <w:jc w:val="both"/>
      <w:rPr>
        <w:sz w:val="12"/>
        <w:szCs w:val="12"/>
      </w:rPr>
    </w:pPr>
    <w:r w:rsidRPr="00D67960">
      <w:rPr>
        <w:sz w:val="12"/>
        <w:szCs w:val="12"/>
      </w:rPr>
      <w:t>Datum:</w:t>
    </w:r>
  </w:p>
  <w:p w14:paraId="1A2589AA" w14:textId="77777777" w:rsidR="00D67960" w:rsidRPr="0023053E" w:rsidRDefault="00D67960" w:rsidP="0023090B">
    <w:pPr>
      <w:pStyle w:val="Sidhuvud"/>
      <w:ind w:left="5103"/>
      <w:jc w:val="both"/>
      <w:rPr>
        <w:sz w:val="20"/>
      </w:rPr>
    </w:pPr>
    <w:r w:rsidRPr="0023053E">
      <w:rPr>
        <w:sz w:val="20"/>
      </w:rPr>
      <w:t>Datum</w:t>
    </w:r>
  </w:p>
  <w:p w14:paraId="2D1EEC8A" w14:textId="77777777" w:rsidR="00D67960" w:rsidRPr="0023053E" w:rsidRDefault="00D67960" w:rsidP="0023090B">
    <w:pPr>
      <w:pStyle w:val="Sidhuvud"/>
      <w:ind w:left="5103"/>
      <w:jc w:val="both"/>
      <w:rPr>
        <w:sz w:val="12"/>
        <w:szCs w:val="12"/>
      </w:rPr>
    </w:pPr>
    <w:proofErr w:type="spellStart"/>
    <w:proofErr w:type="gramStart"/>
    <w:r w:rsidRPr="0023053E">
      <w:rPr>
        <w:sz w:val="12"/>
        <w:szCs w:val="12"/>
      </w:rPr>
      <w:t>Diarie</w:t>
    </w:r>
    <w:proofErr w:type="spellEnd"/>
    <w:r w:rsidRPr="0023053E">
      <w:rPr>
        <w:sz w:val="12"/>
        <w:szCs w:val="12"/>
      </w:rPr>
      <w:t xml:space="preserve"> nummer</w:t>
    </w:r>
    <w:proofErr w:type="gramEnd"/>
    <w:r w:rsidRPr="0023053E">
      <w:rPr>
        <w:sz w:val="12"/>
        <w:szCs w:val="12"/>
      </w:rPr>
      <w:t>:</w:t>
    </w:r>
  </w:p>
  <w:p w14:paraId="1665434D" w14:textId="77777777" w:rsidR="00C955CD" w:rsidRPr="00C77044" w:rsidRDefault="00D67960" w:rsidP="00C77044">
    <w:pPr>
      <w:pStyle w:val="Sidhuvud"/>
      <w:ind w:left="5103"/>
      <w:jc w:val="both"/>
      <w:rPr>
        <w:sz w:val="20"/>
      </w:rPr>
    </w:pPr>
    <w:r w:rsidRPr="0023053E">
      <w:rPr>
        <w:sz w:val="20"/>
      </w:rPr>
      <w:t>Dagboksnummer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96DE6"/>
    <w:multiLevelType w:val="hybridMultilevel"/>
    <w:tmpl w:val="B4EA17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D205F"/>
    <w:multiLevelType w:val="hybridMultilevel"/>
    <w:tmpl w:val="1DFA84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411A7"/>
    <w:multiLevelType w:val="hybridMultilevel"/>
    <w:tmpl w:val="E46A69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76F23"/>
    <w:multiLevelType w:val="hybridMultilevel"/>
    <w:tmpl w:val="AFC222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C7826"/>
    <w:multiLevelType w:val="multilevel"/>
    <w:tmpl w:val="338283E4"/>
    <w:lvl w:ilvl="0">
      <w:start w:val="1"/>
      <w:numFmt w:val="decimal"/>
      <w:pStyle w:val="NrRubrik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1032D1A"/>
    <w:multiLevelType w:val="hybridMultilevel"/>
    <w:tmpl w:val="C1BCE56E"/>
    <w:lvl w:ilvl="0" w:tplc="534637B8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61414"/>
    <w:multiLevelType w:val="hybridMultilevel"/>
    <w:tmpl w:val="DE3E8E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F1FC3"/>
    <w:multiLevelType w:val="hybridMultilevel"/>
    <w:tmpl w:val="A6A0F9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586671"/>
    <w:multiLevelType w:val="hybridMultilevel"/>
    <w:tmpl w:val="87E021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F567E"/>
    <w:multiLevelType w:val="hybridMultilevel"/>
    <w:tmpl w:val="642C8C14"/>
    <w:lvl w:ilvl="0" w:tplc="71343E34">
      <w:start w:val="1"/>
      <w:numFmt w:val="decimal"/>
      <w:pStyle w:val="Numreradlista-bokstver1a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F326C"/>
    <w:multiLevelType w:val="hybridMultilevel"/>
    <w:tmpl w:val="0D0AA1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576B4"/>
    <w:multiLevelType w:val="hybridMultilevel"/>
    <w:tmpl w:val="3BD836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A616D"/>
    <w:multiLevelType w:val="hybridMultilevel"/>
    <w:tmpl w:val="967458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081D5F"/>
    <w:multiLevelType w:val="hybridMultilevel"/>
    <w:tmpl w:val="DC94AB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22B1F"/>
    <w:multiLevelType w:val="hybridMultilevel"/>
    <w:tmpl w:val="230AC1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DD4084"/>
    <w:multiLevelType w:val="hybridMultilevel"/>
    <w:tmpl w:val="A6442D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2F22C4"/>
    <w:multiLevelType w:val="hybridMultilevel"/>
    <w:tmpl w:val="025262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4422C3"/>
    <w:multiLevelType w:val="hybridMultilevel"/>
    <w:tmpl w:val="A962C7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E6061B"/>
    <w:multiLevelType w:val="multilevel"/>
    <w:tmpl w:val="0F28DF82"/>
    <w:lvl w:ilvl="0">
      <w:start w:val="1"/>
      <w:numFmt w:val="decimal"/>
      <w:pStyle w:val="Rubrik1numrerad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Rubrik2numrerad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pStyle w:val="Rubrik3numrerad"/>
      <w:lvlText w:val="%1.%2.%3"/>
      <w:lvlJc w:val="left"/>
      <w:pPr>
        <w:ind w:left="624" w:hanging="624"/>
      </w:pPr>
      <w:rPr>
        <w:rFonts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7B25424"/>
    <w:multiLevelType w:val="hybridMultilevel"/>
    <w:tmpl w:val="41E418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AE19DB"/>
    <w:multiLevelType w:val="hybridMultilevel"/>
    <w:tmpl w:val="155026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181B3B"/>
    <w:multiLevelType w:val="multilevel"/>
    <w:tmpl w:val="07B615CE"/>
    <w:lvl w:ilvl="0">
      <w:start w:val="1"/>
      <w:numFmt w:val="decimal"/>
      <w:pStyle w:val="Numreradlista-siffror1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8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 w16cid:durableId="895890831">
    <w:abstractNumId w:val="4"/>
  </w:num>
  <w:num w:numId="2" w16cid:durableId="259142676">
    <w:abstractNumId w:val="21"/>
  </w:num>
  <w:num w:numId="3" w16cid:durableId="540481090">
    <w:abstractNumId w:val="5"/>
  </w:num>
  <w:num w:numId="4" w16cid:durableId="1315914930">
    <w:abstractNumId w:val="9"/>
  </w:num>
  <w:num w:numId="5" w16cid:durableId="1857884257">
    <w:abstractNumId w:val="18"/>
  </w:num>
  <w:num w:numId="6" w16cid:durableId="725834623">
    <w:abstractNumId w:val="15"/>
  </w:num>
  <w:num w:numId="7" w16cid:durableId="924920502">
    <w:abstractNumId w:val="16"/>
  </w:num>
  <w:num w:numId="8" w16cid:durableId="2128891497">
    <w:abstractNumId w:val="14"/>
  </w:num>
  <w:num w:numId="9" w16cid:durableId="1203638999">
    <w:abstractNumId w:val="0"/>
  </w:num>
  <w:num w:numId="10" w16cid:durableId="1371151480">
    <w:abstractNumId w:val="13"/>
  </w:num>
  <w:num w:numId="11" w16cid:durableId="500853613">
    <w:abstractNumId w:val="2"/>
  </w:num>
  <w:num w:numId="12" w16cid:durableId="588348897">
    <w:abstractNumId w:val="1"/>
  </w:num>
  <w:num w:numId="13" w16cid:durableId="1514875040">
    <w:abstractNumId w:val="12"/>
  </w:num>
  <w:num w:numId="14" w16cid:durableId="1645312666">
    <w:abstractNumId w:val="8"/>
  </w:num>
  <w:num w:numId="15" w16cid:durableId="81950812">
    <w:abstractNumId w:val="7"/>
  </w:num>
  <w:num w:numId="16" w16cid:durableId="1004170186">
    <w:abstractNumId w:val="20"/>
  </w:num>
  <w:num w:numId="17" w16cid:durableId="1952593608">
    <w:abstractNumId w:val="11"/>
  </w:num>
  <w:num w:numId="18" w16cid:durableId="1468737920">
    <w:abstractNumId w:val="10"/>
  </w:num>
  <w:num w:numId="19" w16cid:durableId="538401881">
    <w:abstractNumId w:val="3"/>
  </w:num>
  <w:num w:numId="20" w16cid:durableId="1722630015">
    <w:abstractNumId w:val="6"/>
  </w:num>
  <w:num w:numId="21" w16cid:durableId="1945768472">
    <w:abstractNumId w:val="19"/>
  </w:num>
  <w:num w:numId="22" w16cid:durableId="1418598383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304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D3"/>
    <w:rsid w:val="0000204E"/>
    <w:rsid w:val="00007748"/>
    <w:rsid w:val="00011377"/>
    <w:rsid w:val="00013859"/>
    <w:rsid w:val="00013D62"/>
    <w:rsid w:val="00013FE3"/>
    <w:rsid w:val="000202D7"/>
    <w:rsid w:val="0002104A"/>
    <w:rsid w:val="00024ACA"/>
    <w:rsid w:val="00030F33"/>
    <w:rsid w:val="000339A1"/>
    <w:rsid w:val="00033DCC"/>
    <w:rsid w:val="00044FF3"/>
    <w:rsid w:val="00050665"/>
    <w:rsid w:val="0005139B"/>
    <w:rsid w:val="0005368C"/>
    <w:rsid w:val="000572A3"/>
    <w:rsid w:val="00062507"/>
    <w:rsid w:val="00063C44"/>
    <w:rsid w:val="000738A8"/>
    <w:rsid w:val="0007486B"/>
    <w:rsid w:val="00074A23"/>
    <w:rsid w:val="00075394"/>
    <w:rsid w:val="000755E0"/>
    <w:rsid w:val="00077321"/>
    <w:rsid w:val="00077A0F"/>
    <w:rsid w:val="0008664A"/>
    <w:rsid w:val="0009060A"/>
    <w:rsid w:val="00091B7E"/>
    <w:rsid w:val="0009331E"/>
    <w:rsid w:val="00094ED6"/>
    <w:rsid w:val="000A237A"/>
    <w:rsid w:val="000A47B5"/>
    <w:rsid w:val="000B0C7C"/>
    <w:rsid w:val="000B0F52"/>
    <w:rsid w:val="000B397F"/>
    <w:rsid w:val="000B56BC"/>
    <w:rsid w:val="000B71CF"/>
    <w:rsid w:val="000C205C"/>
    <w:rsid w:val="000C5362"/>
    <w:rsid w:val="000C566F"/>
    <w:rsid w:val="000C594A"/>
    <w:rsid w:val="000D2A83"/>
    <w:rsid w:val="000D3D8F"/>
    <w:rsid w:val="000D5054"/>
    <w:rsid w:val="000E1097"/>
    <w:rsid w:val="000F017B"/>
    <w:rsid w:val="000F04FA"/>
    <w:rsid w:val="000F16AF"/>
    <w:rsid w:val="000F5C7D"/>
    <w:rsid w:val="000F6017"/>
    <w:rsid w:val="00101E68"/>
    <w:rsid w:val="00101F22"/>
    <w:rsid w:val="0010264E"/>
    <w:rsid w:val="001049BF"/>
    <w:rsid w:val="00104B5C"/>
    <w:rsid w:val="00105518"/>
    <w:rsid w:val="0010668F"/>
    <w:rsid w:val="00113647"/>
    <w:rsid w:val="001148E6"/>
    <w:rsid w:val="00114F55"/>
    <w:rsid w:val="0011582B"/>
    <w:rsid w:val="001164D8"/>
    <w:rsid w:val="00124292"/>
    <w:rsid w:val="0012452B"/>
    <w:rsid w:val="00126EEE"/>
    <w:rsid w:val="0012726F"/>
    <w:rsid w:val="001333D0"/>
    <w:rsid w:val="001334CA"/>
    <w:rsid w:val="00140301"/>
    <w:rsid w:val="00141021"/>
    <w:rsid w:val="001419E5"/>
    <w:rsid w:val="001422AF"/>
    <w:rsid w:val="00151751"/>
    <w:rsid w:val="001519B9"/>
    <w:rsid w:val="00153C13"/>
    <w:rsid w:val="001654C7"/>
    <w:rsid w:val="00172301"/>
    <w:rsid w:val="00172D65"/>
    <w:rsid w:val="00176765"/>
    <w:rsid w:val="001767BB"/>
    <w:rsid w:val="00177A3F"/>
    <w:rsid w:val="00182938"/>
    <w:rsid w:val="00197729"/>
    <w:rsid w:val="001A43DC"/>
    <w:rsid w:val="001A444C"/>
    <w:rsid w:val="001B4CF6"/>
    <w:rsid w:val="001C0666"/>
    <w:rsid w:val="001C3811"/>
    <w:rsid w:val="001C45AE"/>
    <w:rsid w:val="001C5872"/>
    <w:rsid w:val="001C5CCE"/>
    <w:rsid w:val="001D5078"/>
    <w:rsid w:val="001D5AA8"/>
    <w:rsid w:val="001E32A6"/>
    <w:rsid w:val="001E3DE0"/>
    <w:rsid w:val="001E5302"/>
    <w:rsid w:val="001E6BF6"/>
    <w:rsid w:val="001F4E72"/>
    <w:rsid w:val="00201F1F"/>
    <w:rsid w:val="00203217"/>
    <w:rsid w:val="00211259"/>
    <w:rsid w:val="00213F0F"/>
    <w:rsid w:val="0021582A"/>
    <w:rsid w:val="00215E24"/>
    <w:rsid w:val="00220EE3"/>
    <w:rsid w:val="00224944"/>
    <w:rsid w:val="0023049C"/>
    <w:rsid w:val="0023053E"/>
    <w:rsid w:val="0023090B"/>
    <w:rsid w:val="00231D73"/>
    <w:rsid w:val="00241200"/>
    <w:rsid w:val="00246F58"/>
    <w:rsid w:val="00250020"/>
    <w:rsid w:val="00251CD4"/>
    <w:rsid w:val="002556BA"/>
    <w:rsid w:val="00255EF9"/>
    <w:rsid w:val="00260420"/>
    <w:rsid w:val="0026264B"/>
    <w:rsid w:val="002663E0"/>
    <w:rsid w:val="00276160"/>
    <w:rsid w:val="00276F4B"/>
    <w:rsid w:val="002864B1"/>
    <w:rsid w:val="00291A2F"/>
    <w:rsid w:val="00293032"/>
    <w:rsid w:val="002A09D2"/>
    <w:rsid w:val="002A382B"/>
    <w:rsid w:val="002A4635"/>
    <w:rsid w:val="002A55A1"/>
    <w:rsid w:val="002A6E45"/>
    <w:rsid w:val="002B3A43"/>
    <w:rsid w:val="002B48E5"/>
    <w:rsid w:val="002C0773"/>
    <w:rsid w:val="002C2B5E"/>
    <w:rsid w:val="002C58B8"/>
    <w:rsid w:val="002D103B"/>
    <w:rsid w:val="002D2A51"/>
    <w:rsid w:val="002D7090"/>
    <w:rsid w:val="002E2E20"/>
    <w:rsid w:val="002F0A0D"/>
    <w:rsid w:val="002F0D5E"/>
    <w:rsid w:val="002F1336"/>
    <w:rsid w:val="002F533B"/>
    <w:rsid w:val="002F7BDF"/>
    <w:rsid w:val="003006F2"/>
    <w:rsid w:val="00301374"/>
    <w:rsid w:val="00301CFF"/>
    <w:rsid w:val="003037E7"/>
    <w:rsid w:val="0030410D"/>
    <w:rsid w:val="00312A3B"/>
    <w:rsid w:val="0031410A"/>
    <w:rsid w:val="00315970"/>
    <w:rsid w:val="00324AFA"/>
    <w:rsid w:val="003268BE"/>
    <w:rsid w:val="003416F8"/>
    <w:rsid w:val="003504E3"/>
    <w:rsid w:val="00367FB1"/>
    <w:rsid w:val="003707A1"/>
    <w:rsid w:val="00372EDB"/>
    <w:rsid w:val="003870B6"/>
    <w:rsid w:val="00387541"/>
    <w:rsid w:val="003901EF"/>
    <w:rsid w:val="003935C6"/>
    <w:rsid w:val="00394E6F"/>
    <w:rsid w:val="00395CF8"/>
    <w:rsid w:val="003A322D"/>
    <w:rsid w:val="003A4C0F"/>
    <w:rsid w:val="003A4F78"/>
    <w:rsid w:val="003A5C28"/>
    <w:rsid w:val="003B3464"/>
    <w:rsid w:val="003B4147"/>
    <w:rsid w:val="003C06BA"/>
    <w:rsid w:val="003C1503"/>
    <w:rsid w:val="003C216F"/>
    <w:rsid w:val="003C558D"/>
    <w:rsid w:val="003C676C"/>
    <w:rsid w:val="003C7483"/>
    <w:rsid w:val="003C7E02"/>
    <w:rsid w:val="003D3725"/>
    <w:rsid w:val="003D491B"/>
    <w:rsid w:val="003E31F6"/>
    <w:rsid w:val="003E69D8"/>
    <w:rsid w:val="003F2896"/>
    <w:rsid w:val="003F5E81"/>
    <w:rsid w:val="003F6143"/>
    <w:rsid w:val="004007DD"/>
    <w:rsid w:val="00402056"/>
    <w:rsid w:val="00403192"/>
    <w:rsid w:val="00405CDB"/>
    <w:rsid w:val="004065ED"/>
    <w:rsid w:val="00413137"/>
    <w:rsid w:val="00417D92"/>
    <w:rsid w:val="004205C5"/>
    <w:rsid w:val="00421470"/>
    <w:rsid w:val="00421903"/>
    <w:rsid w:val="00430443"/>
    <w:rsid w:val="004315EC"/>
    <w:rsid w:val="004329B5"/>
    <w:rsid w:val="00435A45"/>
    <w:rsid w:val="00437936"/>
    <w:rsid w:val="0044560A"/>
    <w:rsid w:val="004528A9"/>
    <w:rsid w:val="00461E8B"/>
    <w:rsid w:val="004678A9"/>
    <w:rsid w:val="0047172E"/>
    <w:rsid w:val="0047353B"/>
    <w:rsid w:val="00476C2A"/>
    <w:rsid w:val="0047707A"/>
    <w:rsid w:val="004772C9"/>
    <w:rsid w:val="00481F99"/>
    <w:rsid w:val="00482AA5"/>
    <w:rsid w:val="00485126"/>
    <w:rsid w:val="0048587F"/>
    <w:rsid w:val="00485E74"/>
    <w:rsid w:val="004973C4"/>
    <w:rsid w:val="004A22CD"/>
    <w:rsid w:val="004A32B8"/>
    <w:rsid w:val="004A7220"/>
    <w:rsid w:val="004C3E66"/>
    <w:rsid w:val="004C7AEF"/>
    <w:rsid w:val="004C7EE3"/>
    <w:rsid w:val="004D19B3"/>
    <w:rsid w:val="004D1B5A"/>
    <w:rsid w:val="004D2F6D"/>
    <w:rsid w:val="004D471A"/>
    <w:rsid w:val="004D66E8"/>
    <w:rsid w:val="004D6F88"/>
    <w:rsid w:val="004E1F27"/>
    <w:rsid w:val="004F01CD"/>
    <w:rsid w:val="004F01E9"/>
    <w:rsid w:val="004F57D0"/>
    <w:rsid w:val="00503458"/>
    <w:rsid w:val="0050347F"/>
    <w:rsid w:val="00503CA0"/>
    <w:rsid w:val="00512E38"/>
    <w:rsid w:val="00513680"/>
    <w:rsid w:val="0051748A"/>
    <w:rsid w:val="00527D9C"/>
    <w:rsid w:val="00531BF9"/>
    <w:rsid w:val="005417B6"/>
    <w:rsid w:val="00543DA3"/>
    <w:rsid w:val="00556041"/>
    <w:rsid w:val="00556A4B"/>
    <w:rsid w:val="005576D1"/>
    <w:rsid w:val="005609CA"/>
    <w:rsid w:val="00561C13"/>
    <w:rsid w:val="0056240B"/>
    <w:rsid w:val="00562CA4"/>
    <w:rsid w:val="00566170"/>
    <w:rsid w:val="005663E4"/>
    <w:rsid w:val="00574231"/>
    <w:rsid w:val="0057454B"/>
    <w:rsid w:val="00575575"/>
    <w:rsid w:val="00587CAD"/>
    <w:rsid w:val="005916AB"/>
    <w:rsid w:val="00591BD5"/>
    <w:rsid w:val="00592B31"/>
    <w:rsid w:val="00593B2F"/>
    <w:rsid w:val="005953DB"/>
    <w:rsid w:val="005A15F3"/>
    <w:rsid w:val="005A2A60"/>
    <w:rsid w:val="005A4065"/>
    <w:rsid w:val="005A6B9E"/>
    <w:rsid w:val="005A6DBE"/>
    <w:rsid w:val="005B6C0B"/>
    <w:rsid w:val="005D382B"/>
    <w:rsid w:val="005D75D5"/>
    <w:rsid w:val="005E212C"/>
    <w:rsid w:val="006004DC"/>
    <w:rsid w:val="006010B4"/>
    <w:rsid w:val="00610E72"/>
    <w:rsid w:val="00612FD4"/>
    <w:rsid w:val="00614842"/>
    <w:rsid w:val="006210E4"/>
    <w:rsid w:val="006213FC"/>
    <w:rsid w:val="00624025"/>
    <w:rsid w:val="00630C03"/>
    <w:rsid w:val="0063640E"/>
    <w:rsid w:val="00641CFF"/>
    <w:rsid w:val="00642356"/>
    <w:rsid w:val="00654CAF"/>
    <w:rsid w:val="00656A31"/>
    <w:rsid w:val="006675D1"/>
    <w:rsid w:val="0066768D"/>
    <w:rsid w:val="00667C9A"/>
    <w:rsid w:val="00671D17"/>
    <w:rsid w:val="00673D6E"/>
    <w:rsid w:val="00675B62"/>
    <w:rsid w:val="00677BEC"/>
    <w:rsid w:val="00680D63"/>
    <w:rsid w:val="00680DEC"/>
    <w:rsid w:val="006818A8"/>
    <w:rsid w:val="0068253F"/>
    <w:rsid w:val="006842E5"/>
    <w:rsid w:val="00685DE6"/>
    <w:rsid w:val="00690118"/>
    <w:rsid w:val="0069209D"/>
    <w:rsid w:val="00694579"/>
    <w:rsid w:val="006946B6"/>
    <w:rsid w:val="006A2281"/>
    <w:rsid w:val="006A27D3"/>
    <w:rsid w:val="006B20D9"/>
    <w:rsid w:val="006B7677"/>
    <w:rsid w:val="006C13FF"/>
    <w:rsid w:val="006C2DA9"/>
    <w:rsid w:val="006C6F31"/>
    <w:rsid w:val="006C74A6"/>
    <w:rsid w:val="006D27AC"/>
    <w:rsid w:val="006D55C5"/>
    <w:rsid w:val="006E62D9"/>
    <w:rsid w:val="006F0404"/>
    <w:rsid w:val="006F61EA"/>
    <w:rsid w:val="006F6BA3"/>
    <w:rsid w:val="0070038D"/>
    <w:rsid w:val="00703B8D"/>
    <w:rsid w:val="00707D2D"/>
    <w:rsid w:val="00716C9F"/>
    <w:rsid w:val="007171B1"/>
    <w:rsid w:val="0071794B"/>
    <w:rsid w:val="00717BBC"/>
    <w:rsid w:val="00725465"/>
    <w:rsid w:val="007262DE"/>
    <w:rsid w:val="00727485"/>
    <w:rsid w:val="00732A41"/>
    <w:rsid w:val="00734822"/>
    <w:rsid w:val="00740590"/>
    <w:rsid w:val="00746AC5"/>
    <w:rsid w:val="0074753B"/>
    <w:rsid w:val="00752C8C"/>
    <w:rsid w:val="00752F6B"/>
    <w:rsid w:val="0075338D"/>
    <w:rsid w:val="0075478A"/>
    <w:rsid w:val="00760DDA"/>
    <w:rsid w:val="0078021B"/>
    <w:rsid w:val="007806F9"/>
    <w:rsid w:val="00781545"/>
    <w:rsid w:val="00782402"/>
    <w:rsid w:val="00786328"/>
    <w:rsid w:val="00792A6F"/>
    <w:rsid w:val="00794D7D"/>
    <w:rsid w:val="007963DA"/>
    <w:rsid w:val="00796ED6"/>
    <w:rsid w:val="007A0AA2"/>
    <w:rsid w:val="007A42B3"/>
    <w:rsid w:val="007A797C"/>
    <w:rsid w:val="007B5B64"/>
    <w:rsid w:val="007C1AA6"/>
    <w:rsid w:val="007C68F8"/>
    <w:rsid w:val="007D1FE7"/>
    <w:rsid w:val="007D703C"/>
    <w:rsid w:val="007E1284"/>
    <w:rsid w:val="007E7052"/>
    <w:rsid w:val="007F6197"/>
    <w:rsid w:val="00804048"/>
    <w:rsid w:val="00804ED5"/>
    <w:rsid w:val="0080758C"/>
    <w:rsid w:val="00810CD2"/>
    <w:rsid w:val="008119E3"/>
    <w:rsid w:val="0081341E"/>
    <w:rsid w:val="00824086"/>
    <w:rsid w:val="00824E36"/>
    <w:rsid w:val="00836837"/>
    <w:rsid w:val="008372EC"/>
    <w:rsid w:val="00837AB9"/>
    <w:rsid w:val="008434C8"/>
    <w:rsid w:val="00844690"/>
    <w:rsid w:val="00845674"/>
    <w:rsid w:val="00851F8B"/>
    <w:rsid w:val="008765E0"/>
    <w:rsid w:val="008779E5"/>
    <w:rsid w:val="0088474B"/>
    <w:rsid w:val="00884FE4"/>
    <w:rsid w:val="00886F43"/>
    <w:rsid w:val="00887639"/>
    <w:rsid w:val="008913BE"/>
    <w:rsid w:val="0089237C"/>
    <w:rsid w:val="00893227"/>
    <w:rsid w:val="008A6A6B"/>
    <w:rsid w:val="008B300E"/>
    <w:rsid w:val="008B77BD"/>
    <w:rsid w:val="008B7933"/>
    <w:rsid w:val="008C27FB"/>
    <w:rsid w:val="008E00BD"/>
    <w:rsid w:val="008E4DE3"/>
    <w:rsid w:val="008F35CE"/>
    <w:rsid w:val="008F43D8"/>
    <w:rsid w:val="008F5032"/>
    <w:rsid w:val="009001B2"/>
    <w:rsid w:val="00902BD1"/>
    <w:rsid w:val="00910D07"/>
    <w:rsid w:val="00915FE6"/>
    <w:rsid w:val="009173EB"/>
    <w:rsid w:val="00924F36"/>
    <w:rsid w:val="00936653"/>
    <w:rsid w:val="00957836"/>
    <w:rsid w:val="00961333"/>
    <w:rsid w:val="00962025"/>
    <w:rsid w:val="009637D0"/>
    <w:rsid w:val="00967B34"/>
    <w:rsid w:val="00971151"/>
    <w:rsid w:val="0097197D"/>
    <w:rsid w:val="009745D5"/>
    <w:rsid w:val="009753AD"/>
    <w:rsid w:val="00982F99"/>
    <w:rsid w:val="00985D86"/>
    <w:rsid w:val="00986F89"/>
    <w:rsid w:val="009873CE"/>
    <w:rsid w:val="009915C2"/>
    <w:rsid w:val="00991DD6"/>
    <w:rsid w:val="00994419"/>
    <w:rsid w:val="009951EB"/>
    <w:rsid w:val="009A0B10"/>
    <w:rsid w:val="009A1265"/>
    <w:rsid w:val="009A2C5A"/>
    <w:rsid w:val="009A3E15"/>
    <w:rsid w:val="009B0937"/>
    <w:rsid w:val="009B1697"/>
    <w:rsid w:val="009C4C62"/>
    <w:rsid w:val="009D4F18"/>
    <w:rsid w:val="009D76F3"/>
    <w:rsid w:val="009D7DAE"/>
    <w:rsid w:val="009F05F2"/>
    <w:rsid w:val="009F196D"/>
    <w:rsid w:val="009F4C0B"/>
    <w:rsid w:val="009F6602"/>
    <w:rsid w:val="009F6E27"/>
    <w:rsid w:val="00A012D0"/>
    <w:rsid w:val="00A01DCC"/>
    <w:rsid w:val="00A05F79"/>
    <w:rsid w:val="00A074A2"/>
    <w:rsid w:val="00A15B78"/>
    <w:rsid w:val="00A20608"/>
    <w:rsid w:val="00A22F72"/>
    <w:rsid w:val="00A273F5"/>
    <w:rsid w:val="00A306AC"/>
    <w:rsid w:val="00A41589"/>
    <w:rsid w:val="00A47EC3"/>
    <w:rsid w:val="00A50A19"/>
    <w:rsid w:val="00A50CF2"/>
    <w:rsid w:val="00A50E60"/>
    <w:rsid w:val="00A50FAA"/>
    <w:rsid w:val="00A5274F"/>
    <w:rsid w:val="00A52F24"/>
    <w:rsid w:val="00A63333"/>
    <w:rsid w:val="00A64B38"/>
    <w:rsid w:val="00A74BA7"/>
    <w:rsid w:val="00A826FC"/>
    <w:rsid w:val="00A845F4"/>
    <w:rsid w:val="00A970EC"/>
    <w:rsid w:val="00AA1281"/>
    <w:rsid w:val="00AA1656"/>
    <w:rsid w:val="00AA18B6"/>
    <w:rsid w:val="00AB12EA"/>
    <w:rsid w:val="00AB34FD"/>
    <w:rsid w:val="00AB7C2A"/>
    <w:rsid w:val="00AC088F"/>
    <w:rsid w:val="00AC75E0"/>
    <w:rsid w:val="00AD0095"/>
    <w:rsid w:val="00AD2A8C"/>
    <w:rsid w:val="00AD7513"/>
    <w:rsid w:val="00AE35BB"/>
    <w:rsid w:val="00AE3B8B"/>
    <w:rsid w:val="00AE6E31"/>
    <w:rsid w:val="00AF514E"/>
    <w:rsid w:val="00AF71CF"/>
    <w:rsid w:val="00AF7B18"/>
    <w:rsid w:val="00B00AFB"/>
    <w:rsid w:val="00B15799"/>
    <w:rsid w:val="00B20856"/>
    <w:rsid w:val="00B227AD"/>
    <w:rsid w:val="00B2554D"/>
    <w:rsid w:val="00B26630"/>
    <w:rsid w:val="00B27362"/>
    <w:rsid w:val="00B3335D"/>
    <w:rsid w:val="00B352E3"/>
    <w:rsid w:val="00B37B4B"/>
    <w:rsid w:val="00B4328E"/>
    <w:rsid w:val="00B5006B"/>
    <w:rsid w:val="00B51A67"/>
    <w:rsid w:val="00B5226F"/>
    <w:rsid w:val="00B551E4"/>
    <w:rsid w:val="00B6110E"/>
    <w:rsid w:val="00B61F24"/>
    <w:rsid w:val="00B621CF"/>
    <w:rsid w:val="00B6262A"/>
    <w:rsid w:val="00B674F3"/>
    <w:rsid w:val="00B72C7A"/>
    <w:rsid w:val="00B7789D"/>
    <w:rsid w:val="00B87A0F"/>
    <w:rsid w:val="00B9010F"/>
    <w:rsid w:val="00B941DC"/>
    <w:rsid w:val="00B95A44"/>
    <w:rsid w:val="00BA20BC"/>
    <w:rsid w:val="00BB097C"/>
    <w:rsid w:val="00BB1D0D"/>
    <w:rsid w:val="00BB271D"/>
    <w:rsid w:val="00BB4E11"/>
    <w:rsid w:val="00BC0D47"/>
    <w:rsid w:val="00BC1EEE"/>
    <w:rsid w:val="00BC4B31"/>
    <w:rsid w:val="00BC4F2A"/>
    <w:rsid w:val="00BC55AC"/>
    <w:rsid w:val="00BD0FB0"/>
    <w:rsid w:val="00BD11CB"/>
    <w:rsid w:val="00BD3AF2"/>
    <w:rsid w:val="00BD4DC3"/>
    <w:rsid w:val="00BE0C18"/>
    <w:rsid w:val="00BE18E9"/>
    <w:rsid w:val="00BE2F78"/>
    <w:rsid w:val="00BE3318"/>
    <w:rsid w:val="00BE4ACC"/>
    <w:rsid w:val="00BE76ED"/>
    <w:rsid w:val="00BF078B"/>
    <w:rsid w:val="00BF14A7"/>
    <w:rsid w:val="00BF1553"/>
    <w:rsid w:val="00BF31F3"/>
    <w:rsid w:val="00BF3681"/>
    <w:rsid w:val="00BF7401"/>
    <w:rsid w:val="00C0248E"/>
    <w:rsid w:val="00C02782"/>
    <w:rsid w:val="00C04008"/>
    <w:rsid w:val="00C04C2E"/>
    <w:rsid w:val="00C101E7"/>
    <w:rsid w:val="00C13511"/>
    <w:rsid w:val="00C13831"/>
    <w:rsid w:val="00C16332"/>
    <w:rsid w:val="00C163C9"/>
    <w:rsid w:val="00C223FA"/>
    <w:rsid w:val="00C25840"/>
    <w:rsid w:val="00C26C36"/>
    <w:rsid w:val="00C31445"/>
    <w:rsid w:val="00C35477"/>
    <w:rsid w:val="00C36F49"/>
    <w:rsid w:val="00C44798"/>
    <w:rsid w:val="00C4642D"/>
    <w:rsid w:val="00C560DB"/>
    <w:rsid w:val="00C61222"/>
    <w:rsid w:val="00C713BA"/>
    <w:rsid w:val="00C7155F"/>
    <w:rsid w:val="00C750A2"/>
    <w:rsid w:val="00C76883"/>
    <w:rsid w:val="00C76969"/>
    <w:rsid w:val="00C76CD0"/>
    <w:rsid w:val="00C77044"/>
    <w:rsid w:val="00C955CD"/>
    <w:rsid w:val="00C972F7"/>
    <w:rsid w:val="00C975E3"/>
    <w:rsid w:val="00CA02AD"/>
    <w:rsid w:val="00CA3FB5"/>
    <w:rsid w:val="00CA51EC"/>
    <w:rsid w:val="00CB5833"/>
    <w:rsid w:val="00CB5CB3"/>
    <w:rsid w:val="00CC1483"/>
    <w:rsid w:val="00CC2E0F"/>
    <w:rsid w:val="00CD3DBA"/>
    <w:rsid w:val="00CD68E0"/>
    <w:rsid w:val="00CE1858"/>
    <w:rsid w:val="00CE4776"/>
    <w:rsid w:val="00CF4935"/>
    <w:rsid w:val="00CF63C0"/>
    <w:rsid w:val="00D015ED"/>
    <w:rsid w:val="00D16D5A"/>
    <w:rsid w:val="00D26374"/>
    <w:rsid w:val="00D264AF"/>
    <w:rsid w:val="00D30BDD"/>
    <w:rsid w:val="00D33341"/>
    <w:rsid w:val="00D33F3C"/>
    <w:rsid w:val="00D34972"/>
    <w:rsid w:val="00D40986"/>
    <w:rsid w:val="00D432A6"/>
    <w:rsid w:val="00D43D78"/>
    <w:rsid w:val="00D44E60"/>
    <w:rsid w:val="00D46E5D"/>
    <w:rsid w:val="00D57D49"/>
    <w:rsid w:val="00D633F2"/>
    <w:rsid w:val="00D6677F"/>
    <w:rsid w:val="00D67960"/>
    <w:rsid w:val="00D74070"/>
    <w:rsid w:val="00D74ABF"/>
    <w:rsid w:val="00D808F9"/>
    <w:rsid w:val="00D85B7B"/>
    <w:rsid w:val="00D877AF"/>
    <w:rsid w:val="00D958EA"/>
    <w:rsid w:val="00D9593B"/>
    <w:rsid w:val="00D97752"/>
    <w:rsid w:val="00DA0680"/>
    <w:rsid w:val="00DA2BB3"/>
    <w:rsid w:val="00DA47C5"/>
    <w:rsid w:val="00DB3221"/>
    <w:rsid w:val="00DB492D"/>
    <w:rsid w:val="00DB6CCB"/>
    <w:rsid w:val="00DC0647"/>
    <w:rsid w:val="00DC2F26"/>
    <w:rsid w:val="00DC5787"/>
    <w:rsid w:val="00DC7A64"/>
    <w:rsid w:val="00DD2B5A"/>
    <w:rsid w:val="00DD3469"/>
    <w:rsid w:val="00DD6913"/>
    <w:rsid w:val="00DD7FD7"/>
    <w:rsid w:val="00DE1280"/>
    <w:rsid w:val="00DE7044"/>
    <w:rsid w:val="00DF2364"/>
    <w:rsid w:val="00DF680E"/>
    <w:rsid w:val="00E0053D"/>
    <w:rsid w:val="00E061D4"/>
    <w:rsid w:val="00E07485"/>
    <w:rsid w:val="00E07F0D"/>
    <w:rsid w:val="00E118AA"/>
    <w:rsid w:val="00E121F3"/>
    <w:rsid w:val="00E126DE"/>
    <w:rsid w:val="00E13C85"/>
    <w:rsid w:val="00E146E5"/>
    <w:rsid w:val="00E2336F"/>
    <w:rsid w:val="00E23B8F"/>
    <w:rsid w:val="00E25B40"/>
    <w:rsid w:val="00E26A7C"/>
    <w:rsid w:val="00E305F6"/>
    <w:rsid w:val="00E322F6"/>
    <w:rsid w:val="00E354D8"/>
    <w:rsid w:val="00E42B21"/>
    <w:rsid w:val="00E44274"/>
    <w:rsid w:val="00E50811"/>
    <w:rsid w:val="00E604BD"/>
    <w:rsid w:val="00E625BB"/>
    <w:rsid w:val="00E638D4"/>
    <w:rsid w:val="00E653A2"/>
    <w:rsid w:val="00E65FCC"/>
    <w:rsid w:val="00E66092"/>
    <w:rsid w:val="00E70DA3"/>
    <w:rsid w:val="00E75815"/>
    <w:rsid w:val="00E84DE1"/>
    <w:rsid w:val="00E9414E"/>
    <w:rsid w:val="00E95B4C"/>
    <w:rsid w:val="00E97818"/>
    <w:rsid w:val="00EA0134"/>
    <w:rsid w:val="00EA1E9B"/>
    <w:rsid w:val="00EA46CB"/>
    <w:rsid w:val="00EA5921"/>
    <w:rsid w:val="00EA69E4"/>
    <w:rsid w:val="00EB18CC"/>
    <w:rsid w:val="00EB2540"/>
    <w:rsid w:val="00EB2E0D"/>
    <w:rsid w:val="00EB300B"/>
    <w:rsid w:val="00EB412C"/>
    <w:rsid w:val="00EB5F33"/>
    <w:rsid w:val="00EC30E1"/>
    <w:rsid w:val="00EC52DE"/>
    <w:rsid w:val="00EC62B7"/>
    <w:rsid w:val="00EC7BD1"/>
    <w:rsid w:val="00ED2C23"/>
    <w:rsid w:val="00ED37B4"/>
    <w:rsid w:val="00ED45DB"/>
    <w:rsid w:val="00ED6CE4"/>
    <w:rsid w:val="00EE231F"/>
    <w:rsid w:val="00EE2BC1"/>
    <w:rsid w:val="00EF015F"/>
    <w:rsid w:val="00EF1336"/>
    <w:rsid w:val="00EF3DB3"/>
    <w:rsid w:val="00EF63CA"/>
    <w:rsid w:val="00F0378D"/>
    <w:rsid w:val="00F06980"/>
    <w:rsid w:val="00F06A29"/>
    <w:rsid w:val="00F1151E"/>
    <w:rsid w:val="00F20E06"/>
    <w:rsid w:val="00F20EAC"/>
    <w:rsid w:val="00F20F0B"/>
    <w:rsid w:val="00F21BC4"/>
    <w:rsid w:val="00F265D5"/>
    <w:rsid w:val="00F272F4"/>
    <w:rsid w:val="00F308E6"/>
    <w:rsid w:val="00F35368"/>
    <w:rsid w:val="00F42364"/>
    <w:rsid w:val="00F43982"/>
    <w:rsid w:val="00F471BE"/>
    <w:rsid w:val="00F51FC8"/>
    <w:rsid w:val="00F56D04"/>
    <w:rsid w:val="00F62341"/>
    <w:rsid w:val="00F638AE"/>
    <w:rsid w:val="00F65B9F"/>
    <w:rsid w:val="00F65C96"/>
    <w:rsid w:val="00F65EF4"/>
    <w:rsid w:val="00F66CD0"/>
    <w:rsid w:val="00F72ACE"/>
    <w:rsid w:val="00F72F34"/>
    <w:rsid w:val="00F73147"/>
    <w:rsid w:val="00F73AB3"/>
    <w:rsid w:val="00F75CF1"/>
    <w:rsid w:val="00F773D9"/>
    <w:rsid w:val="00F8046C"/>
    <w:rsid w:val="00F805B8"/>
    <w:rsid w:val="00F81324"/>
    <w:rsid w:val="00F81ABD"/>
    <w:rsid w:val="00F8761F"/>
    <w:rsid w:val="00F945BD"/>
    <w:rsid w:val="00FA0420"/>
    <w:rsid w:val="00FA1951"/>
    <w:rsid w:val="00FB090D"/>
    <w:rsid w:val="00FC0DBE"/>
    <w:rsid w:val="00FC4705"/>
    <w:rsid w:val="00FD1C2B"/>
    <w:rsid w:val="00FE2F2A"/>
    <w:rsid w:val="00FE55AC"/>
    <w:rsid w:val="00FE7055"/>
    <w:rsid w:val="00FF17FF"/>
    <w:rsid w:val="00FF213E"/>
    <w:rsid w:val="00FF228B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87EBB9"/>
  <w15:docId w15:val="{CB2B590A-8355-46BF-B102-FC93D1C4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MS Mincho" w:hAnsi="Georg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uiPriority="9"/>
    <w:lsdException w:name="heading 5" w:semiHidden="1" w:uiPriority="9"/>
    <w:lsdException w:name="heading 6" w:semiHidden="1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364"/>
    <w:pPr>
      <w:spacing w:after="200" w:line="260" w:lineRule="atLeast"/>
    </w:pPr>
    <w:rPr>
      <w:szCs w:val="22"/>
      <w:lang w:eastAsia="en-US"/>
    </w:rPr>
  </w:style>
  <w:style w:type="paragraph" w:styleId="Rubrik1">
    <w:name w:val="heading 1"/>
    <w:basedOn w:val="Rubrik1-utannr"/>
    <w:next w:val="Normal"/>
    <w:link w:val="Rubrik1Char"/>
    <w:uiPriority w:val="9"/>
    <w:rsid w:val="00A20608"/>
  </w:style>
  <w:style w:type="paragraph" w:styleId="Rubrik2">
    <w:name w:val="heading 2"/>
    <w:basedOn w:val="Rubrik2-utannr"/>
    <w:next w:val="Normal"/>
    <w:link w:val="Rubrik2Char"/>
    <w:uiPriority w:val="9"/>
    <w:rsid w:val="00A20608"/>
  </w:style>
  <w:style w:type="paragraph" w:styleId="Rubrik3">
    <w:name w:val="heading 3"/>
    <w:basedOn w:val="Rubrik3-utannr"/>
    <w:next w:val="Normal"/>
    <w:link w:val="Rubrik3Char"/>
    <w:uiPriority w:val="9"/>
    <w:rsid w:val="00A20608"/>
  </w:style>
  <w:style w:type="paragraph" w:styleId="Rubrik4">
    <w:name w:val="heading 4"/>
    <w:basedOn w:val="Normal"/>
    <w:next w:val="Normal"/>
    <w:link w:val="Rubrik4Char"/>
    <w:uiPriority w:val="9"/>
    <w:semiHidden/>
    <w:rsid w:val="0009331E"/>
    <w:pPr>
      <w:keepNext/>
      <w:keepLines/>
      <w:outlineLvl w:val="3"/>
    </w:pPr>
    <w:rPr>
      <w:rFonts w:eastAsia="MS Gothic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rsid w:val="0009331E"/>
    <w:pPr>
      <w:keepNext/>
      <w:keepLines/>
      <w:outlineLvl w:val="4"/>
    </w:pPr>
    <w:rPr>
      <w:rFonts w:ascii="Corbel" w:eastAsia="MS Gothic" w:hAnsi="Corbel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09331E"/>
    <w:pPr>
      <w:keepNext/>
      <w:keepLines/>
      <w:outlineLvl w:val="5"/>
    </w:pPr>
    <w:rPr>
      <w:rFonts w:ascii="Corbel" w:eastAsia="MS Gothic" w:hAnsi="Corbel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09331E"/>
    <w:pPr>
      <w:keepNext/>
      <w:keepLines/>
      <w:outlineLvl w:val="6"/>
    </w:pPr>
    <w:rPr>
      <w:rFonts w:ascii="Corbel" w:eastAsia="MS Gothic" w:hAnsi="Corbel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09331E"/>
    <w:pPr>
      <w:keepNext/>
      <w:keepLines/>
      <w:outlineLvl w:val="7"/>
    </w:pPr>
    <w:rPr>
      <w:rFonts w:ascii="Corbel" w:eastAsia="MS Gothic" w:hAnsi="Corbel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rsid w:val="0009331E"/>
    <w:pPr>
      <w:keepNext/>
      <w:keepLines/>
      <w:outlineLvl w:val="8"/>
    </w:pPr>
    <w:rPr>
      <w:rFonts w:ascii="Corbel" w:eastAsia="MS Gothic" w:hAnsi="Corbel"/>
      <w:iCs/>
      <w:spacing w:val="5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uiPriority w:val="9"/>
    <w:rsid w:val="00A20608"/>
    <w:rPr>
      <w:rFonts w:ascii="Corbel" w:eastAsiaTheme="majorEastAsia" w:hAnsi="Corbel" w:cstheme="majorBidi"/>
      <w:b/>
      <w:bCs/>
      <w:sz w:val="32"/>
      <w:szCs w:val="26"/>
      <w:lang w:eastAsia="en-US"/>
      <w14:numForm w14:val="lining"/>
    </w:rPr>
  </w:style>
  <w:style w:type="character" w:customStyle="1" w:styleId="Rubrik3Char">
    <w:name w:val="Rubrik 3 Char"/>
    <w:link w:val="Rubrik3"/>
    <w:uiPriority w:val="9"/>
    <w:rsid w:val="00A20608"/>
    <w:rPr>
      <w:rFonts w:ascii="Corbel" w:eastAsiaTheme="majorEastAsia" w:hAnsi="Corbel" w:cstheme="majorBidi"/>
      <w:b/>
      <w:bCs/>
      <w:sz w:val="26"/>
      <w:lang w:eastAsia="en-US"/>
      <w14:numForm w14:val="lining"/>
    </w:rPr>
  </w:style>
  <w:style w:type="character" w:customStyle="1" w:styleId="Rubrik4Char">
    <w:name w:val="Rubrik 4 Char"/>
    <w:link w:val="Rubrik4"/>
    <w:uiPriority w:val="9"/>
    <w:semiHidden/>
    <w:rsid w:val="0009331E"/>
    <w:rPr>
      <w:rFonts w:eastAsia="MS Gothic"/>
      <w:b/>
      <w:bCs/>
      <w:i/>
      <w:iCs/>
      <w:szCs w:val="22"/>
      <w:lang w:eastAsia="en-US"/>
    </w:rPr>
  </w:style>
  <w:style w:type="character" w:customStyle="1" w:styleId="Rubrik5Char">
    <w:name w:val="Rubrik 5 Char"/>
    <w:link w:val="Rubrik5"/>
    <w:uiPriority w:val="9"/>
    <w:semiHidden/>
    <w:rsid w:val="0009331E"/>
    <w:rPr>
      <w:rFonts w:ascii="Corbel" w:eastAsia="MS Gothic" w:hAnsi="Corbel"/>
      <w:bCs/>
      <w:szCs w:val="22"/>
      <w:lang w:eastAsia="en-US"/>
    </w:rPr>
  </w:style>
  <w:style w:type="character" w:customStyle="1" w:styleId="Rubrik6Char">
    <w:name w:val="Rubrik 6 Char"/>
    <w:link w:val="Rubrik6"/>
    <w:uiPriority w:val="9"/>
    <w:semiHidden/>
    <w:rsid w:val="0009331E"/>
    <w:rPr>
      <w:rFonts w:ascii="Corbel" w:eastAsia="MS Gothic" w:hAnsi="Corbel"/>
      <w:bCs/>
      <w:iCs/>
      <w:szCs w:val="22"/>
      <w:lang w:eastAsia="en-US"/>
    </w:rPr>
  </w:style>
  <w:style w:type="character" w:customStyle="1" w:styleId="Rubrik7Char">
    <w:name w:val="Rubrik 7 Char"/>
    <w:link w:val="Rubrik7"/>
    <w:uiPriority w:val="9"/>
    <w:semiHidden/>
    <w:rsid w:val="0009331E"/>
    <w:rPr>
      <w:rFonts w:ascii="Corbel" w:eastAsia="MS Gothic" w:hAnsi="Corbel"/>
      <w:iCs/>
      <w:szCs w:val="22"/>
      <w:lang w:eastAsia="en-US"/>
    </w:rPr>
  </w:style>
  <w:style w:type="character" w:customStyle="1" w:styleId="Rubrik8Char">
    <w:name w:val="Rubrik 8 Char"/>
    <w:link w:val="Rubrik8"/>
    <w:uiPriority w:val="9"/>
    <w:semiHidden/>
    <w:rsid w:val="0009331E"/>
    <w:rPr>
      <w:rFonts w:ascii="Corbel" w:eastAsia="MS Gothic" w:hAnsi="Corbel"/>
      <w:lang w:eastAsia="en-US"/>
    </w:rPr>
  </w:style>
  <w:style w:type="character" w:customStyle="1" w:styleId="Rubrik9Char">
    <w:name w:val="Rubrik 9 Char"/>
    <w:link w:val="Rubrik9"/>
    <w:uiPriority w:val="9"/>
    <w:semiHidden/>
    <w:rsid w:val="0009331E"/>
    <w:rPr>
      <w:rFonts w:ascii="Corbel" w:eastAsia="MS Gothic" w:hAnsi="Corbel"/>
      <w:iCs/>
      <w:spacing w:val="5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09331E"/>
    <w:pPr>
      <w:tabs>
        <w:tab w:val="center" w:pos="4536"/>
        <w:tab w:val="right" w:pos="9072"/>
      </w:tabs>
      <w:spacing w:line="200" w:lineRule="atLeast"/>
    </w:pPr>
    <w:rPr>
      <w:rFonts w:ascii="Corbel" w:hAnsi="Corbel"/>
      <w:sz w:val="21"/>
      <w:szCs w:val="21"/>
    </w:rPr>
  </w:style>
  <w:style w:type="character" w:customStyle="1" w:styleId="SidhuvudChar">
    <w:name w:val="Sidhuvud Char"/>
    <w:link w:val="Sidhuvud"/>
    <w:uiPriority w:val="99"/>
    <w:rsid w:val="0009331E"/>
    <w:rPr>
      <w:rFonts w:ascii="Corbel" w:hAnsi="Corbel"/>
      <w:sz w:val="21"/>
      <w:szCs w:val="21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09331E"/>
    <w:pPr>
      <w:tabs>
        <w:tab w:val="center" w:pos="4536"/>
        <w:tab w:val="right" w:pos="9072"/>
      </w:tabs>
      <w:spacing w:line="240" w:lineRule="atLeast"/>
    </w:pPr>
    <w:rPr>
      <w:sz w:val="16"/>
    </w:rPr>
  </w:style>
  <w:style w:type="character" w:customStyle="1" w:styleId="SidfotChar">
    <w:name w:val="Sidfot Char"/>
    <w:link w:val="Sidfot"/>
    <w:uiPriority w:val="99"/>
    <w:rsid w:val="0009331E"/>
    <w:rPr>
      <w:sz w:val="16"/>
      <w:szCs w:val="22"/>
      <w:lang w:eastAsia="en-US"/>
    </w:rPr>
  </w:style>
  <w:style w:type="paragraph" w:styleId="Punktlista">
    <w:name w:val="List Bullet"/>
    <w:basedOn w:val="Liststycke"/>
    <w:uiPriority w:val="99"/>
    <w:qFormat/>
    <w:rsid w:val="00E97818"/>
    <w:pPr>
      <w:numPr>
        <w:numId w:val="3"/>
      </w:numPr>
      <w:spacing w:after="60"/>
      <w:ind w:left="714" w:hanging="357"/>
      <w:contextualSpacing w:val="0"/>
    </w:pPr>
  </w:style>
  <w:style w:type="character" w:customStyle="1" w:styleId="Rubrik1Char">
    <w:name w:val="Rubrik 1 Char"/>
    <w:link w:val="Rubrik1"/>
    <w:uiPriority w:val="9"/>
    <w:rsid w:val="00A20608"/>
    <w:rPr>
      <w:rFonts w:ascii="Corbel" w:eastAsia="MS Gothic" w:hAnsi="Corbel"/>
      <w:b/>
      <w:spacing w:val="5"/>
      <w:sz w:val="40"/>
      <w:szCs w:val="52"/>
      <w:lang w:eastAsia="en-US"/>
    </w:rPr>
  </w:style>
  <w:style w:type="character" w:styleId="Stark">
    <w:name w:val="Strong"/>
    <w:uiPriority w:val="22"/>
    <w:rsid w:val="0009331E"/>
    <w:rPr>
      <w:b/>
      <w:bCs/>
    </w:rPr>
  </w:style>
  <w:style w:type="character" w:styleId="Betoning">
    <w:name w:val="Emphasis"/>
    <w:uiPriority w:val="20"/>
    <w:rsid w:val="0009331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stycke">
    <w:name w:val="List Paragraph"/>
    <w:basedOn w:val="Normal"/>
    <w:uiPriority w:val="34"/>
    <w:qFormat/>
    <w:rsid w:val="0009331E"/>
    <w:pPr>
      <w:spacing w:line="200" w:lineRule="atLeast"/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rsid w:val="0009331E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link w:val="Citat"/>
    <w:uiPriority w:val="29"/>
    <w:rsid w:val="0009331E"/>
    <w:rPr>
      <w:i/>
      <w:iCs/>
      <w:szCs w:val="22"/>
      <w:lang w:eastAsia="en-US"/>
    </w:rPr>
  </w:style>
  <w:style w:type="paragraph" w:styleId="Starktcitat">
    <w:name w:val="Intense Quote"/>
    <w:basedOn w:val="Normal"/>
    <w:next w:val="Normal"/>
    <w:link w:val="StarktcitatChar"/>
    <w:uiPriority w:val="30"/>
    <w:rsid w:val="0009331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link w:val="Starktcitat"/>
    <w:uiPriority w:val="30"/>
    <w:rsid w:val="0009331E"/>
    <w:rPr>
      <w:b/>
      <w:bCs/>
      <w:i/>
      <w:iCs/>
      <w:szCs w:val="22"/>
      <w:lang w:eastAsia="en-US"/>
    </w:rPr>
  </w:style>
  <w:style w:type="character" w:styleId="Diskretbetoning">
    <w:name w:val="Subtle Emphasis"/>
    <w:uiPriority w:val="19"/>
    <w:rsid w:val="0009331E"/>
    <w:rPr>
      <w:i/>
      <w:iCs/>
    </w:rPr>
  </w:style>
  <w:style w:type="character" w:styleId="Starkbetoning">
    <w:name w:val="Intense Emphasis"/>
    <w:uiPriority w:val="21"/>
    <w:rsid w:val="0009331E"/>
    <w:rPr>
      <w:b/>
      <w:bCs/>
    </w:rPr>
  </w:style>
  <w:style w:type="character" w:styleId="Diskretreferens">
    <w:name w:val="Subtle Reference"/>
    <w:uiPriority w:val="31"/>
    <w:rsid w:val="0009331E"/>
    <w:rPr>
      <w:smallCaps/>
    </w:rPr>
  </w:style>
  <w:style w:type="character" w:styleId="Starkreferens">
    <w:name w:val="Intense Reference"/>
    <w:uiPriority w:val="32"/>
    <w:rsid w:val="0009331E"/>
    <w:rPr>
      <w:smallCaps/>
      <w:spacing w:val="5"/>
      <w:u w:val="single"/>
    </w:rPr>
  </w:style>
  <w:style w:type="character" w:styleId="Bokenstitel">
    <w:name w:val="Book Title"/>
    <w:uiPriority w:val="33"/>
    <w:rsid w:val="0009331E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rsid w:val="003C06BA"/>
    <w:rPr>
      <w:lang w:bidi="en-US"/>
    </w:rPr>
  </w:style>
  <w:style w:type="paragraph" w:styleId="Innehll4">
    <w:name w:val="toc 4"/>
    <w:basedOn w:val="Normal"/>
    <w:next w:val="Normal"/>
    <w:autoRedefine/>
    <w:uiPriority w:val="39"/>
    <w:semiHidden/>
    <w:rsid w:val="0009331E"/>
    <w:pPr>
      <w:ind w:left="658"/>
    </w:pPr>
  </w:style>
  <w:style w:type="paragraph" w:styleId="Innehll5">
    <w:name w:val="toc 5"/>
    <w:basedOn w:val="Normal"/>
    <w:next w:val="Normal"/>
    <w:autoRedefine/>
    <w:uiPriority w:val="39"/>
    <w:semiHidden/>
    <w:rsid w:val="0009331E"/>
    <w:pPr>
      <w:ind w:left="879"/>
    </w:pPr>
  </w:style>
  <w:style w:type="paragraph" w:styleId="Innehll6">
    <w:name w:val="toc 6"/>
    <w:basedOn w:val="Normal"/>
    <w:next w:val="Normal"/>
    <w:autoRedefine/>
    <w:uiPriority w:val="39"/>
    <w:semiHidden/>
    <w:rsid w:val="0009331E"/>
    <w:pPr>
      <w:ind w:left="1100"/>
    </w:pPr>
  </w:style>
  <w:style w:type="paragraph" w:styleId="Innehll7">
    <w:name w:val="toc 7"/>
    <w:basedOn w:val="Normal"/>
    <w:next w:val="Normal"/>
    <w:autoRedefine/>
    <w:uiPriority w:val="39"/>
    <w:semiHidden/>
    <w:rsid w:val="0009331E"/>
    <w:pPr>
      <w:ind w:left="1321"/>
    </w:pPr>
  </w:style>
  <w:style w:type="paragraph" w:styleId="Innehll8">
    <w:name w:val="toc 8"/>
    <w:basedOn w:val="Normal"/>
    <w:next w:val="Normal"/>
    <w:autoRedefine/>
    <w:uiPriority w:val="39"/>
    <w:semiHidden/>
    <w:rsid w:val="0009331E"/>
    <w:pPr>
      <w:ind w:left="1542"/>
    </w:pPr>
  </w:style>
  <w:style w:type="paragraph" w:styleId="Innehll9">
    <w:name w:val="toc 9"/>
    <w:basedOn w:val="Normal"/>
    <w:next w:val="Normal"/>
    <w:autoRedefine/>
    <w:uiPriority w:val="39"/>
    <w:semiHidden/>
    <w:rsid w:val="0009331E"/>
    <w:pPr>
      <w:ind w:left="1758"/>
    </w:pPr>
  </w:style>
  <w:style w:type="table" w:styleId="Tabellrutnt">
    <w:name w:val="Table Grid"/>
    <w:basedOn w:val="Normaltabell"/>
    <w:uiPriority w:val="39"/>
    <w:rsid w:val="00093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uiPriority w:val="99"/>
    <w:semiHidden/>
    <w:rsid w:val="00BF3681"/>
    <w:rPr>
      <w:color w:val="808080"/>
    </w:rPr>
  </w:style>
  <w:style w:type="character" w:styleId="Sidnummer">
    <w:name w:val="page number"/>
    <w:uiPriority w:val="99"/>
    <w:rsid w:val="0009331E"/>
    <w:rPr>
      <w:rFonts w:ascii="Corbel" w:hAnsi="Corbel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9331E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09331E"/>
    <w:rPr>
      <w:rFonts w:ascii="Arial" w:hAnsi="Arial" w:cs="Arial"/>
      <w:sz w:val="18"/>
      <w:szCs w:val="18"/>
      <w:lang w:eastAsia="en-US"/>
    </w:rPr>
  </w:style>
  <w:style w:type="paragraph" w:customStyle="1" w:styleId="Rubrik1numrerad">
    <w:name w:val="Rubrik 1 numrerad"/>
    <w:next w:val="Normal"/>
    <w:link w:val="Rubrik1numreradChar"/>
    <w:qFormat/>
    <w:rsid w:val="002C2B5E"/>
    <w:pPr>
      <w:keepNext/>
      <w:keepLines/>
      <w:numPr>
        <w:numId w:val="5"/>
      </w:numPr>
      <w:tabs>
        <w:tab w:val="left" w:pos="567"/>
      </w:tabs>
      <w:spacing w:before="360" w:after="80"/>
      <w:contextualSpacing/>
      <w:outlineLvl w:val="0"/>
    </w:pPr>
    <w:rPr>
      <w:rFonts w:ascii="Corbel" w:eastAsia="MS Gothic" w:hAnsi="Corbel"/>
      <w:b/>
      <w:spacing w:val="5"/>
      <w:sz w:val="40"/>
      <w:szCs w:val="52"/>
      <w:lang w:eastAsia="en-US"/>
    </w:rPr>
  </w:style>
  <w:style w:type="paragraph" w:customStyle="1" w:styleId="Rubrik2numrerad">
    <w:name w:val="Rubrik 2 numrerad"/>
    <w:basedOn w:val="Rubrik2"/>
    <w:next w:val="Normal"/>
    <w:link w:val="Rubrik2numreradChar"/>
    <w:qFormat/>
    <w:rsid w:val="00685DE6"/>
    <w:pPr>
      <w:numPr>
        <w:ilvl w:val="1"/>
        <w:numId w:val="5"/>
      </w:numPr>
    </w:pPr>
  </w:style>
  <w:style w:type="character" w:customStyle="1" w:styleId="Rubrik1numreradChar">
    <w:name w:val="Rubrik 1 numrerad Char"/>
    <w:link w:val="Rubrik1numrerad"/>
    <w:rsid w:val="002C2B5E"/>
    <w:rPr>
      <w:rFonts w:ascii="Corbel" w:eastAsia="MS Gothic" w:hAnsi="Corbel"/>
      <w:b/>
      <w:spacing w:val="5"/>
      <w:sz w:val="40"/>
      <w:szCs w:val="52"/>
      <w:lang w:eastAsia="en-US"/>
    </w:rPr>
  </w:style>
  <w:style w:type="paragraph" w:customStyle="1" w:styleId="Rubrik3numrerad">
    <w:name w:val="Rubrik 3 numrerad"/>
    <w:basedOn w:val="Rubrik3"/>
    <w:next w:val="Normal"/>
    <w:link w:val="Rubrik3numreradChar"/>
    <w:qFormat/>
    <w:rsid w:val="002C2B5E"/>
    <w:pPr>
      <w:numPr>
        <w:ilvl w:val="2"/>
        <w:numId w:val="5"/>
      </w:numPr>
    </w:pPr>
  </w:style>
  <w:style w:type="character" w:customStyle="1" w:styleId="Rubrik2numreradChar">
    <w:name w:val="Rubrik 2 numrerad Char"/>
    <w:link w:val="Rubrik2numrerad"/>
    <w:rsid w:val="00685DE6"/>
    <w:rPr>
      <w:rFonts w:ascii="Corbel" w:eastAsiaTheme="majorEastAsia" w:hAnsi="Corbel" w:cstheme="majorBidi"/>
      <w:b/>
      <w:bCs/>
      <w:sz w:val="28"/>
      <w:szCs w:val="26"/>
      <w:lang w:eastAsia="en-US"/>
      <w14:numForm w14:val="lining"/>
    </w:rPr>
  </w:style>
  <w:style w:type="character" w:customStyle="1" w:styleId="Rubrik3numreradChar">
    <w:name w:val="Rubrik 3 numrerad Char"/>
    <w:link w:val="Rubrik3numrerad"/>
    <w:rsid w:val="002C2B5E"/>
    <w:rPr>
      <w:rFonts w:ascii="Corbel" w:eastAsiaTheme="majorEastAsia" w:hAnsi="Corbel" w:cstheme="majorBidi"/>
      <w:b/>
      <w:bCs/>
      <w:sz w:val="24"/>
      <w:lang w:eastAsia="en-US"/>
      <w14:numForm w14:val="lining"/>
    </w:rPr>
  </w:style>
  <w:style w:type="paragraph" w:customStyle="1" w:styleId="NrRubrik">
    <w:name w:val="Nr Rubrik"/>
    <w:basedOn w:val="Normal"/>
    <w:next w:val="Normal"/>
    <w:link w:val="NrRubrikChar"/>
    <w:semiHidden/>
    <w:qFormat/>
    <w:rsid w:val="00BF3681"/>
    <w:pPr>
      <w:keepNext/>
      <w:keepLines/>
      <w:numPr>
        <w:numId w:val="1"/>
      </w:numPr>
      <w:spacing w:before="200" w:after="160"/>
      <w:contextualSpacing/>
    </w:pPr>
    <w:rPr>
      <w:rFonts w:ascii="Corbel" w:eastAsia="MS Gothic" w:hAnsi="Corbel"/>
      <w:b/>
      <w:spacing w:val="5"/>
      <w:sz w:val="48"/>
      <w:szCs w:val="52"/>
    </w:rPr>
  </w:style>
  <w:style w:type="character" w:customStyle="1" w:styleId="NrRubrikChar">
    <w:name w:val="Nr Rubrik Char"/>
    <w:link w:val="NrRubrik"/>
    <w:semiHidden/>
    <w:rsid w:val="00BF3681"/>
    <w:rPr>
      <w:rFonts w:ascii="Corbel" w:eastAsia="MS Gothic" w:hAnsi="Corbel"/>
      <w:b/>
      <w:spacing w:val="5"/>
      <w:sz w:val="48"/>
      <w:szCs w:val="52"/>
      <w:lang w:eastAsia="en-US"/>
    </w:rPr>
  </w:style>
  <w:style w:type="paragraph" w:styleId="Numreradlista">
    <w:name w:val="List Number"/>
    <w:basedOn w:val="Liststycke"/>
    <w:uiPriority w:val="99"/>
    <w:rsid w:val="0009331E"/>
    <w:pPr>
      <w:spacing w:line="260" w:lineRule="atLeast"/>
      <w:ind w:left="0"/>
    </w:pPr>
  </w:style>
  <w:style w:type="character" w:styleId="Hyperlnk">
    <w:name w:val="Hyperlink"/>
    <w:uiPriority w:val="99"/>
    <w:unhideWhenUsed/>
    <w:rsid w:val="0009331E"/>
    <w:rPr>
      <w:color w:val="0000FF"/>
      <w:u w:val="single"/>
    </w:rPr>
  </w:style>
  <w:style w:type="paragraph" w:styleId="Signatur">
    <w:name w:val="Signature"/>
    <w:basedOn w:val="Normal"/>
    <w:link w:val="SignaturChar"/>
    <w:uiPriority w:val="99"/>
    <w:unhideWhenUsed/>
    <w:qFormat/>
    <w:rsid w:val="0009331E"/>
    <w:pPr>
      <w:spacing w:before="720"/>
      <w:contextualSpacing/>
    </w:pPr>
    <w:rPr>
      <w:i/>
      <w:sz w:val="21"/>
      <w:szCs w:val="23"/>
      <w:lang w:eastAsia="sv-SE"/>
    </w:rPr>
  </w:style>
  <w:style w:type="character" w:customStyle="1" w:styleId="SignaturChar">
    <w:name w:val="Signatur Char"/>
    <w:basedOn w:val="Standardstycketeckensnitt"/>
    <w:link w:val="Signatur"/>
    <w:uiPriority w:val="99"/>
    <w:rsid w:val="0009331E"/>
    <w:rPr>
      <w:i/>
      <w:sz w:val="21"/>
      <w:szCs w:val="23"/>
    </w:rPr>
  </w:style>
  <w:style w:type="paragraph" w:customStyle="1" w:styleId="Rubrik4-utannr">
    <w:name w:val="Rubrik 4 - utan nr"/>
    <w:basedOn w:val="Normal"/>
    <w:next w:val="Normal"/>
    <w:qFormat/>
    <w:rsid w:val="002C2B5E"/>
    <w:pPr>
      <w:keepNext/>
      <w:keepLines/>
      <w:spacing w:before="160" w:after="0" w:line="240" w:lineRule="auto"/>
      <w:outlineLvl w:val="3"/>
    </w:pPr>
    <w:rPr>
      <w:rFonts w:ascii="Corbel" w:eastAsiaTheme="majorEastAsia" w:hAnsi="Corbel" w:cstheme="majorBidi"/>
      <w:b/>
      <w:bCs/>
      <w:i/>
      <w:iCs/>
      <w:sz w:val="24"/>
      <w:szCs w:val="20"/>
      <w14:numForm w14:val="lining"/>
    </w:rPr>
  </w:style>
  <w:style w:type="paragraph" w:customStyle="1" w:styleId="Rubrik1-utannr">
    <w:name w:val="Rubrik 1 - utan nr"/>
    <w:next w:val="Normal"/>
    <w:qFormat/>
    <w:rsid w:val="002C2B5E"/>
    <w:pPr>
      <w:keepNext/>
      <w:keepLines/>
      <w:spacing w:before="360" w:after="80"/>
      <w:contextualSpacing/>
      <w:outlineLvl w:val="0"/>
    </w:pPr>
    <w:rPr>
      <w:rFonts w:ascii="Corbel" w:eastAsia="MS Gothic" w:hAnsi="Corbel"/>
      <w:b/>
      <w:spacing w:val="5"/>
      <w:sz w:val="40"/>
      <w:szCs w:val="52"/>
      <w:lang w:eastAsia="en-US"/>
    </w:rPr>
  </w:style>
  <w:style w:type="paragraph" w:customStyle="1" w:styleId="Rubrik2-utannr">
    <w:name w:val="Rubrik 2 - utan nr"/>
    <w:basedOn w:val="Normal"/>
    <w:next w:val="Normal"/>
    <w:qFormat/>
    <w:rsid w:val="00481F99"/>
    <w:pPr>
      <w:keepNext/>
      <w:keepLines/>
      <w:spacing w:before="240" w:after="120" w:line="240" w:lineRule="auto"/>
      <w:outlineLvl w:val="1"/>
    </w:pPr>
    <w:rPr>
      <w:rFonts w:ascii="Corbel" w:eastAsiaTheme="majorEastAsia" w:hAnsi="Corbel" w:cstheme="majorBidi"/>
      <w:b/>
      <w:bCs/>
      <w:sz w:val="28"/>
      <w:szCs w:val="26"/>
      <w14:numForm w14:val="lining"/>
    </w:rPr>
  </w:style>
  <w:style w:type="paragraph" w:customStyle="1" w:styleId="Rubrik3-utannr">
    <w:name w:val="Rubrik 3 - utan nr"/>
    <w:basedOn w:val="Normal"/>
    <w:next w:val="Normal"/>
    <w:qFormat/>
    <w:rsid w:val="00481F99"/>
    <w:pPr>
      <w:keepNext/>
      <w:keepLines/>
      <w:spacing w:before="200" w:after="0" w:line="240" w:lineRule="auto"/>
      <w:outlineLvl w:val="2"/>
    </w:pPr>
    <w:rPr>
      <w:rFonts w:ascii="Corbel" w:eastAsiaTheme="majorEastAsia" w:hAnsi="Corbel" w:cstheme="majorBidi"/>
      <w:b/>
      <w:bCs/>
      <w:sz w:val="24"/>
      <w:szCs w:val="20"/>
      <w14:numForm w14:val="lining"/>
    </w:rPr>
  </w:style>
  <w:style w:type="table" w:customStyle="1" w:styleId="Grntabell30procent">
    <w:name w:val="Grön tabell (30procent)"/>
    <w:basedOn w:val="Normaltabell"/>
    <w:uiPriority w:val="99"/>
    <w:rsid w:val="0009331E"/>
    <w:rPr>
      <w:rFonts w:ascii="Corbel" w:hAnsi="Corbel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CellMar>
        <w:top w:w="170" w:type="dxa"/>
        <w:left w:w="170" w:type="dxa"/>
        <w:bottom w:w="170" w:type="dxa"/>
        <w:right w:w="170" w:type="dxa"/>
      </w:tblCellMar>
    </w:tblPr>
    <w:tcPr>
      <w:shd w:val="clear" w:color="auto" w:fill="DBE8C6"/>
      <w:vAlign w:val="center"/>
    </w:tcPr>
    <w:tblStylePr w:type="firstRow">
      <w:rPr>
        <w:rFonts w:ascii="Corbel" w:hAnsi="Corbel"/>
        <w:sz w:val="20"/>
      </w:rPr>
    </w:tblStylePr>
  </w:style>
  <w:style w:type="table" w:customStyle="1" w:styleId="Lilatabell30procent">
    <w:name w:val="Lila tabell (30procent)"/>
    <w:basedOn w:val="Normaltabell"/>
    <w:uiPriority w:val="99"/>
    <w:rsid w:val="0009331E"/>
    <w:pPr>
      <w:spacing w:before="60" w:after="60" w:line="300" w:lineRule="exact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4E4"/>
      <w:tcMar>
        <w:top w:w="108" w:type="dxa"/>
        <w:bottom w:w="108" w:type="dxa"/>
      </w:tcMar>
    </w:tcPr>
  </w:style>
  <w:style w:type="table" w:customStyle="1" w:styleId="Standardtabell-Lila">
    <w:name w:val="Standardtabell - Lila"/>
    <w:basedOn w:val="Normaltabell"/>
    <w:uiPriority w:val="40"/>
    <w:rsid w:val="0009331E"/>
    <w:pPr>
      <w:spacing w:before="20" w:after="60"/>
      <w:jc w:val="right"/>
    </w:pPr>
    <w:rPr>
      <w:rFonts w:ascii="Corbel" w:eastAsiaTheme="minorEastAsia" w:hAnsi="Corbel" w:cstheme="minorBidi"/>
      <w:sz w:val="18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rPr>
        <w:rFonts w:ascii="Corbel" w:hAnsi="Corbel"/>
        <w:b/>
        <w:color w:val="FFFFFF" w:themeColor="background1"/>
        <w:sz w:val="18"/>
      </w:rPr>
      <w:tblPr/>
      <w:tcPr>
        <w:shd w:val="clear" w:color="auto" w:fill="6B2879"/>
      </w:tcPr>
    </w:tblStylePr>
    <w:tblStylePr w:type="lastRow">
      <w:rPr>
        <w:rFonts w:ascii="Corbel" w:hAnsi="Corbel"/>
        <w:b/>
        <w:i w:val="0"/>
        <w:sz w:val="18"/>
      </w:rPr>
      <w:tblPr/>
      <w:tcPr>
        <w:shd w:val="clear" w:color="auto" w:fill="F2F2F2"/>
      </w:tcPr>
    </w:tblStylePr>
    <w:tblStylePr w:type="firstCol">
      <w:pPr>
        <w:jc w:val="left"/>
      </w:p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paragraph" w:customStyle="1" w:styleId="Tabellrubrik">
    <w:name w:val="Tabellrubrik"/>
    <w:basedOn w:val="Normal"/>
    <w:qFormat/>
    <w:rsid w:val="002F533B"/>
    <w:pPr>
      <w:spacing w:before="60" w:after="60" w:line="240" w:lineRule="auto"/>
    </w:pPr>
    <w:rPr>
      <w:rFonts w:asciiTheme="minorHAnsi" w:hAnsiTheme="minorHAnsi"/>
    </w:rPr>
  </w:style>
  <w:style w:type="paragraph" w:customStyle="1" w:styleId="Numreradlista-bokstver1a">
    <w:name w:val="Numrerad lista - bokstäver 1.a"/>
    <w:basedOn w:val="Liststycke"/>
    <w:qFormat/>
    <w:rsid w:val="00E97818"/>
    <w:pPr>
      <w:numPr>
        <w:numId w:val="4"/>
      </w:numPr>
      <w:spacing w:after="60"/>
      <w:ind w:left="714" w:hanging="357"/>
      <w:contextualSpacing w:val="0"/>
    </w:pPr>
  </w:style>
  <w:style w:type="paragraph" w:customStyle="1" w:styleId="Numreradlista-siffror11">
    <w:name w:val="Numrerad lista - siffror 1.1"/>
    <w:basedOn w:val="Liststycke"/>
    <w:qFormat/>
    <w:rsid w:val="00E97818"/>
    <w:pPr>
      <w:numPr>
        <w:numId w:val="2"/>
      </w:numPr>
      <w:spacing w:after="60"/>
      <w:ind w:left="714" w:hanging="357"/>
      <w:contextualSpacing w:val="0"/>
    </w:pPr>
  </w:style>
  <w:style w:type="paragraph" w:customStyle="1" w:styleId="DokRubrik">
    <w:name w:val="DokRubrik"/>
    <w:next w:val="Normal"/>
    <w:qFormat/>
    <w:rsid w:val="003C06BA"/>
    <w:pPr>
      <w:keepNext/>
      <w:keepLines/>
      <w:spacing w:before="1600" w:after="160"/>
      <w:contextualSpacing/>
      <w:outlineLvl w:val="0"/>
    </w:pPr>
    <w:rPr>
      <w:rFonts w:ascii="Corbel" w:eastAsia="MS Gothic" w:hAnsi="Corbel"/>
      <w:b/>
      <w:spacing w:val="5"/>
      <w:sz w:val="48"/>
      <w:szCs w:val="52"/>
      <w:lang w:eastAsia="en-US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5478A"/>
    <w:pPr>
      <w:spacing w:before="200" w:after="0"/>
      <w:outlineLvl w:val="1"/>
    </w:pPr>
    <w:rPr>
      <w:rFonts w:ascii="Corbel" w:hAnsi="Corbel"/>
      <w:sz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5478A"/>
    <w:rPr>
      <w:rFonts w:ascii="Corbel" w:hAnsi="Corbel"/>
      <w:sz w:val="24"/>
      <w:szCs w:val="22"/>
      <w:lang w:eastAsia="en-US"/>
    </w:rPr>
  </w:style>
  <w:style w:type="character" w:styleId="Fotnotsreferens">
    <w:name w:val="footnote reference"/>
    <w:basedOn w:val="Standardstycketeckensnitt"/>
    <w:uiPriority w:val="99"/>
    <w:qFormat/>
    <w:rsid w:val="00FE7055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qFormat/>
    <w:rsid w:val="00FE7055"/>
    <w:pPr>
      <w:spacing w:line="240" w:lineRule="auto"/>
      <w:jc w:val="both"/>
    </w:pPr>
    <w:rPr>
      <w:rFonts w:asciiTheme="minorHAnsi" w:eastAsiaTheme="minorHAnsi" w:hAnsiTheme="minorHAnsi" w:cstheme="minorBidi"/>
      <w:sz w:val="16"/>
      <w:szCs w:val="20"/>
      <w14:numForm w14:val="lining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FE7055"/>
    <w:rPr>
      <w:rFonts w:asciiTheme="minorHAnsi" w:eastAsiaTheme="minorHAnsi" w:hAnsiTheme="minorHAnsi" w:cstheme="minorBidi"/>
      <w:sz w:val="16"/>
      <w:lang w:eastAsia="en-US"/>
      <w14:numForm w14:val="lining"/>
    </w:rPr>
  </w:style>
  <w:style w:type="table" w:customStyle="1" w:styleId="UHM-Slutrapportenbartmedvgrtalinjer">
    <w:name w:val="UHM - Slutrapport enbart med vågräta linjer"/>
    <w:basedOn w:val="Rutntstabell1ljus"/>
    <w:uiPriority w:val="99"/>
    <w:rsid w:val="00F81ABD"/>
    <w:pPr>
      <w:spacing w:before="60" w:after="20"/>
      <w:jc w:val="right"/>
    </w:pPr>
    <w:rPr>
      <w:rFonts w:ascii="Calibri" w:hAnsi="Calibri"/>
      <w:sz w:val="18"/>
    </w:rPr>
    <w:tblPr/>
    <w:trPr>
      <w:cantSplit/>
    </w:trPr>
    <w:tcPr>
      <w:vAlign w:val="center"/>
    </w:tcPr>
    <w:tblStylePr w:type="firstRow">
      <w:pPr>
        <w:wordWrap/>
      </w:pPr>
      <w:rPr>
        <w:rFonts w:ascii="Calibri" w:hAnsi="Calibri"/>
        <w:b/>
        <w:bCs/>
        <w:sz w:val="20"/>
      </w:rPr>
      <w:tblPr/>
      <w:trPr>
        <w:cantSplit/>
        <w:tblHeader/>
      </w:trPr>
      <w:tcPr>
        <w:tcBorders>
          <w:bottom w:val="single" w:sz="18" w:space="0" w:color="6B2879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jc w:val="left"/>
      </w:pPr>
      <w:rPr>
        <w:b w:val="0"/>
        <w:bCs/>
      </w:rPr>
    </w:tblStylePr>
    <w:tblStylePr w:type="lastCol">
      <w:rPr>
        <w:b/>
        <w:bCs/>
      </w:rPr>
    </w:tblStylePr>
  </w:style>
  <w:style w:type="table" w:customStyle="1" w:styleId="UHM-Slutrapportvenmedinrelinjer">
    <w:name w:val="UHM - Slutrapport även med inre linjer"/>
    <w:basedOn w:val="Rutntstabell1ljus"/>
    <w:uiPriority w:val="99"/>
    <w:rsid w:val="004C7AEF"/>
    <w:pPr>
      <w:jc w:val="right"/>
    </w:pPr>
    <w:rPr>
      <w:rFonts w:ascii="Calibri" w:hAnsi="Calibri"/>
      <w:sz w:val="18"/>
    </w:rPr>
    <w:tblPr/>
    <w:tcPr>
      <w:vAlign w:val="center"/>
    </w:tcPr>
    <w:tblStylePr w:type="firstRow">
      <w:rPr>
        <w:rFonts w:ascii="Calibri" w:hAnsi="Calibri"/>
        <w:b/>
        <w:bCs/>
        <w:sz w:val="20"/>
      </w:rPr>
      <w:tblPr/>
      <w:tcPr>
        <w:tcBorders>
          <w:bottom w:val="single" w:sz="18" w:space="0" w:color="6B2879" w:themeColor="accent1"/>
        </w:tcBorders>
      </w:tcPr>
    </w:tblStylePr>
    <w:tblStylePr w:type="lastRow">
      <w:rPr>
        <w:rFonts w:ascii="Calibri" w:hAnsi="Calibri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jc w:val="left"/>
      </w:pPr>
      <w:rPr>
        <w:b w:val="0"/>
        <w:bCs/>
      </w:rPr>
    </w:tblStylePr>
    <w:tblStylePr w:type="lastCol">
      <w:rPr>
        <w:b/>
        <w:bCs/>
      </w:rPr>
    </w:tblStylePr>
    <w:tblStylePr w:type="band1Horz">
      <w:rPr>
        <w:rFonts w:ascii="Calibri" w:hAnsi="Calibri"/>
      </w:rPr>
    </w:tblStylePr>
    <w:tblStylePr w:type="band2Horz">
      <w:rPr>
        <w:rFonts w:ascii="Calibri" w:hAnsi="Calibri"/>
      </w:rPr>
    </w:tblStylePr>
  </w:style>
  <w:style w:type="table" w:styleId="Rutntstabell1ljus">
    <w:name w:val="Grid Table 1 Light"/>
    <w:basedOn w:val="Normaltabell"/>
    <w:uiPriority w:val="46"/>
    <w:rsid w:val="0022494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ormatmallLatinCalibri9ptEfter6pt">
    <w:name w:val="Formatmall (Latin) Calibri 9 pt Efter:  6 pt"/>
    <w:basedOn w:val="Normal"/>
    <w:rsid w:val="00E97818"/>
    <w:pPr>
      <w:spacing w:after="120"/>
    </w:pPr>
    <w:rPr>
      <w:rFonts w:asciiTheme="minorHAnsi" w:eastAsia="Times New Roman" w:hAnsiTheme="minorHAnsi"/>
      <w:sz w:val="18"/>
      <w:szCs w:val="20"/>
    </w:rPr>
  </w:style>
  <w:style w:type="paragraph" w:customStyle="1" w:styleId="FormatmallLatinCalibri9ptHgerEfter6pt">
    <w:name w:val="Formatmall (Latin) Calibri 9 pt Höger Efter:  6 pt"/>
    <w:basedOn w:val="Normal"/>
    <w:rsid w:val="00E97818"/>
    <w:pPr>
      <w:spacing w:after="120"/>
      <w:jc w:val="right"/>
    </w:pPr>
    <w:rPr>
      <w:rFonts w:asciiTheme="minorHAnsi" w:eastAsia="Times New Roman" w:hAnsiTheme="minorHAnsi"/>
      <w:sz w:val="18"/>
      <w:szCs w:val="20"/>
    </w:rPr>
  </w:style>
  <w:style w:type="paragraph" w:customStyle="1" w:styleId="FormatmallLatinCalibri12ptEfter6pt">
    <w:name w:val="Formatmall (Latin) Calibri 12 pt Efter:  6 pt"/>
    <w:basedOn w:val="Normal"/>
    <w:rsid w:val="00E97818"/>
    <w:pPr>
      <w:spacing w:after="120"/>
    </w:pPr>
    <w:rPr>
      <w:rFonts w:asciiTheme="minorHAnsi" w:eastAsia="Times New Roman" w:hAnsiTheme="minorHAnsi"/>
      <w:sz w:val="24"/>
      <w:szCs w:val="20"/>
    </w:rPr>
  </w:style>
  <w:style w:type="paragraph" w:customStyle="1" w:styleId="Tabellinnehll">
    <w:name w:val="Tabellinnehåll"/>
    <w:basedOn w:val="Normal"/>
    <w:qFormat/>
    <w:rsid w:val="002F533B"/>
    <w:pPr>
      <w:spacing w:before="60" w:after="60"/>
      <w:contextualSpacing/>
    </w:pPr>
    <w:rPr>
      <w:rFonts w:ascii="Calibri" w:hAnsi="Calibri"/>
      <w:bCs/>
      <w:sz w:val="18"/>
    </w:rPr>
  </w:style>
  <w:style w:type="paragraph" w:styleId="Rubrik">
    <w:name w:val="Title"/>
    <w:next w:val="Normal"/>
    <w:link w:val="RubrikChar"/>
    <w:rsid w:val="006A27D3"/>
    <w:pPr>
      <w:keepNext/>
      <w:keepLines/>
      <w:spacing w:before="2280" w:after="160"/>
      <w:contextualSpacing/>
    </w:pPr>
    <w:rPr>
      <w:rFonts w:ascii="Corbel" w:eastAsia="MS Gothic" w:hAnsi="Corbel"/>
      <w:b/>
      <w:spacing w:val="5"/>
      <w:sz w:val="48"/>
      <w:szCs w:val="52"/>
      <w:lang w:eastAsia="en-US"/>
    </w:rPr>
  </w:style>
  <w:style w:type="character" w:customStyle="1" w:styleId="RubrikChar">
    <w:name w:val="Rubrik Char"/>
    <w:basedOn w:val="Standardstycketeckensnitt"/>
    <w:link w:val="Rubrik"/>
    <w:rsid w:val="006A27D3"/>
    <w:rPr>
      <w:rFonts w:ascii="Corbel" w:eastAsia="MS Gothic" w:hAnsi="Corbel"/>
      <w:b/>
      <w:spacing w:val="5"/>
      <w:sz w:val="48"/>
      <w:szCs w:val="52"/>
      <w:lang w:eastAsia="en-US"/>
    </w:rPr>
  </w:style>
  <w:style w:type="paragraph" w:styleId="Kommentarer">
    <w:name w:val="annotation text"/>
    <w:basedOn w:val="Normal"/>
    <w:link w:val="KommentarerChar"/>
    <w:unhideWhenUsed/>
    <w:rsid w:val="006A27D3"/>
    <w:pPr>
      <w:spacing w:after="16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KommentarerChar">
    <w:name w:val="Kommentarer Char"/>
    <w:basedOn w:val="Standardstycketeckensnitt"/>
    <w:link w:val="Kommentarer"/>
    <w:rsid w:val="006A27D3"/>
    <w:rPr>
      <w:rFonts w:asciiTheme="minorHAnsi" w:eastAsiaTheme="minorHAnsi" w:hAnsiTheme="minorHAnsi" w:cstheme="minorBidi"/>
      <w:lang w:eastAsia="en-US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A27D3"/>
    <w:rPr>
      <w:sz w:val="16"/>
      <w:szCs w:val="16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6A27D3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6A27D3"/>
    <w:rPr>
      <w:color w:val="800080" w:themeColor="followedHyperlink"/>
      <w:u w:val="singl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A27D3"/>
    <w:pPr>
      <w:spacing w:after="0"/>
    </w:pPr>
    <w:rPr>
      <w:rFonts w:ascii="Georgia" w:eastAsia="MS Mincho" w:hAnsi="Georgia" w:cs="Times New Roman"/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A27D3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Standardtabell-Lila1">
    <w:name w:val="Standardtabell - Lila1"/>
    <w:basedOn w:val="Normaltabell"/>
    <w:uiPriority w:val="40"/>
    <w:rsid w:val="006A27D3"/>
    <w:pPr>
      <w:spacing w:before="20" w:after="60"/>
      <w:jc w:val="right"/>
    </w:pPr>
    <w:rPr>
      <w:rFonts w:ascii="Corbel" w:eastAsiaTheme="minorEastAsia" w:hAnsi="Corbel" w:cstheme="minorBidi"/>
      <w:sz w:val="18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rPr>
        <w:rFonts w:ascii="Corbel" w:hAnsi="Corbel"/>
        <w:b/>
        <w:color w:val="FFFFFF" w:themeColor="background1"/>
        <w:sz w:val="18"/>
      </w:rPr>
      <w:tblPr/>
      <w:tcPr>
        <w:shd w:val="clear" w:color="auto" w:fill="6B2879"/>
      </w:tcPr>
    </w:tblStylePr>
    <w:tblStylePr w:type="lastRow">
      <w:rPr>
        <w:rFonts w:ascii="Corbel" w:hAnsi="Corbel"/>
        <w:b/>
        <w:i w:val="0"/>
        <w:sz w:val="18"/>
      </w:rPr>
      <w:tblPr/>
      <w:tcPr>
        <w:shd w:val="clear" w:color="auto" w:fill="F2F2F2"/>
      </w:tcPr>
    </w:tblStylePr>
    <w:tblStylePr w:type="firstCol">
      <w:pPr>
        <w:jc w:val="left"/>
      </w:p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table" w:customStyle="1" w:styleId="Standardtabell-Lila2">
    <w:name w:val="Standardtabell - Lila2"/>
    <w:basedOn w:val="Normaltabell"/>
    <w:uiPriority w:val="40"/>
    <w:rsid w:val="006A27D3"/>
    <w:pPr>
      <w:spacing w:before="20" w:after="60"/>
      <w:jc w:val="right"/>
    </w:pPr>
    <w:rPr>
      <w:rFonts w:ascii="Corbel" w:eastAsiaTheme="minorEastAsia" w:hAnsi="Corbel" w:cstheme="minorBidi"/>
      <w:sz w:val="18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rPr>
        <w:rFonts w:ascii="Corbel" w:hAnsi="Corbel"/>
        <w:b/>
        <w:color w:val="FFFFFF" w:themeColor="background1"/>
        <w:sz w:val="18"/>
      </w:rPr>
      <w:tblPr/>
      <w:tcPr>
        <w:shd w:val="clear" w:color="auto" w:fill="6B2879"/>
      </w:tcPr>
    </w:tblStylePr>
    <w:tblStylePr w:type="lastRow">
      <w:rPr>
        <w:rFonts w:ascii="Corbel" w:hAnsi="Corbel"/>
        <w:b/>
        <w:i w:val="0"/>
        <w:sz w:val="18"/>
      </w:rPr>
      <w:tblPr/>
      <w:tcPr>
        <w:shd w:val="clear" w:color="auto" w:fill="F2F2F2"/>
      </w:tcPr>
    </w:tblStylePr>
    <w:tblStylePr w:type="firstCol">
      <w:pPr>
        <w:jc w:val="left"/>
      </w:p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table" w:customStyle="1" w:styleId="Standardtabell-Lila3">
    <w:name w:val="Standardtabell - Lila3"/>
    <w:basedOn w:val="Normaltabell"/>
    <w:uiPriority w:val="40"/>
    <w:rsid w:val="006A27D3"/>
    <w:pPr>
      <w:spacing w:before="20" w:after="60"/>
      <w:jc w:val="right"/>
    </w:pPr>
    <w:rPr>
      <w:rFonts w:ascii="Corbel" w:eastAsiaTheme="minorEastAsia" w:hAnsi="Corbel" w:cstheme="minorBidi"/>
      <w:sz w:val="18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rPr>
        <w:rFonts w:ascii="Corbel" w:hAnsi="Corbel"/>
        <w:b/>
        <w:color w:val="FFFFFF" w:themeColor="background1"/>
        <w:sz w:val="18"/>
      </w:rPr>
      <w:tblPr/>
      <w:tcPr>
        <w:shd w:val="clear" w:color="auto" w:fill="6B2879"/>
      </w:tcPr>
    </w:tblStylePr>
    <w:tblStylePr w:type="lastRow">
      <w:rPr>
        <w:rFonts w:ascii="Corbel" w:hAnsi="Corbel"/>
        <w:b/>
        <w:i w:val="0"/>
        <w:sz w:val="18"/>
      </w:rPr>
      <w:tblPr/>
      <w:tcPr>
        <w:shd w:val="clear" w:color="auto" w:fill="F2F2F2"/>
      </w:tcPr>
    </w:tblStylePr>
    <w:tblStylePr w:type="firstCol">
      <w:pPr>
        <w:jc w:val="left"/>
      </w:p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paragraph" w:styleId="Revision">
    <w:name w:val="Revision"/>
    <w:hidden/>
    <w:uiPriority w:val="99"/>
    <w:semiHidden/>
    <w:rsid w:val="006A27D3"/>
    <w:rPr>
      <w:szCs w:val="22"/>
      <w:lang w:eastAsia="en-US"/>
    </w:rPr>
  </w:style>
  <w:style w:type="character" w:customStyle="1" w:styleId="cf01">
    <w:name w:val="cf01"/>
    <w:basedOn w:val="Standardstycketeckensnitt"/>
    <w:rsid w:val="00405CDB"/>
    <w:rPr>
      <w:rFonts w:ascii="Segoe UI" w:hAnsi="Segoe UI" w:cs="Segoe UI" w:hint="default"/>
      <w:sz w:val="18"/>
      <w:szCs w:val="18"/>
    </w:rPr>
  </w:style>
  <w:style w:type="table" w:customStyle="1" w:styleId="UHM-Slutrapportenbartmedvgrtalinjer1">
    <w:name w:val="UHM - Slutrapport enbart med vågräta linjer1"/>
    <w:basedOn w:val="Rutntstabell1ljus"/>
    <w:uiPriority w:val="99"/>
    <w:rsid w:val="000A237A"/>
    <w:pPr>
      <w:spacing w:before="60" w:after="20"/>
      <w:jc w:val="right"/>
    </w:pPr>
    <w:rPr>
      <w:rFonts w:ascii="Calibri" w:hAnsi="Calibri"/>
      <w:sz w:val="18"/>
    </w:rPr>
    <w:tblPr/>
    <w:trPr>
      <w:cantSplit/>
    </w:trPr>
    <w:tcPr>
      <w:vAlign w:val="center"/>
    </w:tcPr>
    <w:tblStylePr w:type="firstRow">
      <w:pPr>
        <w:wordWrap/>
      </w:pPr>
      <w:rPr>
        <w:rFonts w:ascii="Calibri" w:hAnsi="Calibri"/>
        <w:b/>
        <w:bCs/>
        <w:sz w:val="20"/>
      </w:rPr>
      <w:tblPr/>
      <w:trPr>
        <w:cantSplit/>
        <w:tblHeader/>
      </w:trPr>
      <w:tcPr>
        <w:tcBorders>
          <w:bottom w:val="single" w:sz="18" w:space="0" w:color="6B2879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jc w:val="left"/>
      </w:pPr>
      <w:rPr>
        <w:b w:val="0"/>
        <w:bCs/>
      </w:rPr>
    </w:tblStylePr>
    <w:tblStylePr w:type="lastCol">
      <w:rPr>
        <w:b/>
        <w:bCs/>
      </w:rPr>
    </w:tblStylePr>
  </w:style>
  <w:style w:type="character" w:styleId="Olstomnmnande">
    <w:name w:val="Unresolved Mention"/>
    <w:basedOn w:val="Standardstycketeckensnitt"/>
    <w:uiPriority w:val="99"/>
    <w:semiHidden/>
    <w:unhideWhenUsed/>
    <w:rsid w:val="00B208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9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hmynd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e908\AppData\Roaming\Microsoft\Templates\Mall_Rapport%20f&#246;r%20extern%20publicering_190823.dotx" TargetMode="External"/></Relationships>
</file>

<file path=word/theme/theme1.xml><?xml version="1.0" encoding="utf-8"?>
<a:theme xmlns:a="http://schemas.openxmlformats.org/drawingml/2006/main" name="Office-tema">
  <a:themeElements>
    <a:clrScheme name="UHM färg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6B2879"/>
      </a:accent1>
      <a:accent2>
        <a:srgbClr val="008A2B"/>
      </a:accent2>
      <a:accent3>
        <a:srgbClr val="89B241"/>
      </a:accent3>
      <a:accent4>
        <a:srgbClr val="DD2879"/>
      </a:accent4>
      <a:accent5>
        <a:srgbClr val="00636A"/>
      </a:accent5>
      <a:accent6>
        <a:srgbClr val="E05B27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3079a1-48ec-4589-ac27-958abc6f4340">
      <Terms xmlns="http://schemas.microsoft.com/office/infopath/2007/PartnerControls"/>
    </lcf76f155ced4ddcb4097134ff3c332f>
    <TaxCatchAll xmlns="f2e3d838-45f9-4ec1-b9e6-6e248eb345d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BFDB4EE0E51D4F86F7194CFA8933FB" ma:contentTypeVersion="8" ma:contentTypeDescription="Skapa ett nytt dokument." ma:contentTypeScope="" ma:versionID="cd6de2094c4f352a55d88838f4ff9174">
  <xsd:schema xmlns:xsd="http://www.w3.org/2001/XMLSchema" xmlns:xs="http://www.w3.org/2001/XMLSchema" xmlns:p="http://schemas.microsoft.com/office/2006/metadata/properties" xmlns:ns2="ee3079a1-48ec-4589-ac27-958abc6f4340" xmlns:ns3="f2e3d838-45f9-4ec1-b9e6-6e248eb345d5" targetNamespace="http://schemas.microsoft.com/office/2006/metadata/properties" ma:root="true" ma:fieldsID="80abdd7a6a4a82cd12552571b08b41df" ns2:_="" ns3:_="">
    <xsd:import namespace="ee3079a1-48ec-4589-ac27-958abc6f4340"/>
    <xsd:import namespace="f2e3d838-45f9-4ec1-b9e6-6e248eb345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079a1-48ec-4589-ac27-958abc6f43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7c348b0c-bc67-4832-bf0c-49095bc384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3d838-45f9-4ec1-b9e6-6e248eb345d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a177f85-365e-48a9-9ab9-0317cfc03dd0}" ma:internalName="TaxCatchAll" ma:showField="CatchAllData" ma:web="f2e3d838-45f9-4ec1-b9e6-6e248eb345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55CC4-D6CC-4691-8229-343B8F283154}">
  <ds:schemaRefs>
    <ds:schemaRef ds:uri="http://schemas.microsoft.com/office/2006/metadata/properties"/>
    <ds:schemaRef ds:uri="http://schemas.microsoft.com/office/infopath/2007/PartnerControls"/>
    <ds:schemaRef ds:uri="ee3079a1-48ec-4589-ac27-958abc6f4340"/>
    <ds:schemaRef ds:uri="f2e3d838-45f9-4ec1-b9e6-6e248eb345d5"/>
  </ds:schemaRefs>
</ds:datastoreItem>
</file>

<file path=customXml/itemProps2.xml><?xml version="1.0" encoding="utf-8"?>
<ds:datastoreItem xmlns:ds="http://schemas.openxmlformats.org/officeDocument/2006/customXml" ds:itemID="{641381DA-A8C6-43B1-B84E-D9B55795A8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0586D-0973-4BE0-BE9F-1CB41541A5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3079a1-48ec-4589-ac27-958abc6f4340"/>
    <ds:schemaRef ds:uri="f2e3d838-45f9-4ec1-b9e6-6e248eb345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A590A8-96E9-4CC8-BF7B-E91D0AF5F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Mall_Rapport för extern publicering_190823</Template>
  <TotalTime>117</TotalTime>
  <Pages>5</Pages>
  <Words>1219</Words>
  <Characters>6465</Characters>
  <Application>Microsoft Office Word</Application>
  <DocSecurity>0</DocSecurity>
  <Lines>53</Lines>
  <Paragraphs>15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Rapport</vt:lpstr>
      <vt:lpstr>Rapport</vt:lpstr>
      <vt:lpstr/>
    </vt:vector>
  </TitlesOfParts>
  <Company/>
  <LinksUpToDate>false</LinksUpToDate>
  <CharactersWithSpaces>7669</CharactersWithSpaces>
  <SharedDoc>false</SharedDoc>
  <HLinks>
    <vt:vector size="6" baseType="variant">
      <vt:variant>
        <vt:i4>2818166</vt:i4>
      </vt:variant>
      <vt:variant>
        <vt:i4>0</vt:i4>
      </vt:variant>
      <vt:variant>
        <vt:i4>0</vt:i4>
      </vt:variant>
      <vt:variant>
        <vt:i4>5</vt:i4>
      </vt:variant>
      <vt:variant>
        <vt:lpwstr>mailto:info@uhmynd.se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</dc:title>
  <dc:subject/>
  <dc:creator>Elisabeth Merck Rasin</dc:creator>
  <cp:keywords>Upphandlingsmyndigheten</cp:keywords>
  <dc:description/>
  <cp:lastModifiedBy>Kristin Tallbo</cp:lastModifiedBy>
  <cp:revision>9</cp:revision>
  <cp:lastPrinted>2022-11-03T16:45:00Z</cp:lastPrinted>
  <dcterms:created xsi:type="dcterms:W3CDTF">2025-03-09T11:22:00Z</dcterms:created>
  <dcterms:modified xsi:type="dcterms:W3CDTF">2025-04-10T08:09:00Z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0x010100C6BFDB4EE0E51D4F86F7194CFA8933FB</vt:lpwstr>
  </property>
</Properties>
</file>